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58FBB8" w14:textId="1DE4F513" w:rsidR="00CF1E35" w:rsidRPr="002D56CE" w:rsidRDefault="00CF1E35" w:rsidP="00CF1E35">
      <w:pPr>
        <w:keepNext/>
        <w:jc w:val="right"/>
        <w:outlineLvl w:val="0"/>
        <w:rPr>
          <w:noProof/>
        </w:rPr>
      </w:pPr>
      <w:bookmarkStart w:id="0" w:name="_Toc121726757"/>
      <w:bookmarkStart w:id="1" w:name="_Toc142194019"/>
      <w:r w:rsidRPr="002D56CE">
        <w:rPr>
          <w:noProof/>
          <w:lang w:val="en-US" w:eastAsia="en-US"/>
        </w:rPr>
        <w:drawing>
          <wp:anchor distT="0" distB="0" distL="114300" distR="114300" simplePos="0" relativeHeight="251663872" behindDoc="1" locked="0" layoutInCell="1" allowOverlap="1" wp14:anchorId="6658FC29" wp14:editId="1D173619">
            <wp:simplePos x="0" y="0"/>
            <wp:positionH relativeFrom="column">
              <wp:posOffset>3171825</wp:posOffset>
            </wp:positionH>
            <wp:positionV relativeFrom="paragraph">
              <wp:posOffset>-219075</wp:posOffset>
            </wp:positionV>
            <wp:extent cx="3353435" cy="619125"/>
            <wp:effectExtent l="0" t="0" r="8890" b="9525"/>
            <wp:wrapNone/>
            <wp:docPr id="1" name="Picture 1" descr="D:\Cameron\Downloads\wv-logo-new-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ameron\Downloads\wv-logo-new-rgb.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53435" cy="619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58FBB9" w14:textId="77777777" w:rsidR="00CF1E35" w:rsidRPr="002D56CE" w:rsidRDefault="00CF1E35" w:rsidP="00CF1E35">
      <w:pPr>
        <w:keepNext/>
        <w:outlineLvl w:val="0"/>
        <w:rPr>
          <w:rFonts w:ascii="Book Antiqua" w:hAnsi="Book Antiqua"/>
          <w:b/>
          <w:sz w:val="20"/>
          <w:szCs w:val="20"/>
          <w:u w:val="single"/>
        </w:rPr>
      </w:pPr>
    </w:p>
    <w:p w14:paraId="6658FBBA" w14:textId="77777777" w:rsidR="00CF1E35" w:rsidRPr="002D56CE" w:rsidRDefault="00CF1E35" w:rsidP="00CF1E35">
      <w:pPr>
        <w:keepNext/>
        <w:outlineLvl w:val="0"/>
        <w:rPr>
          <w:rFonts w:ascii="Book Antiqua" w:hAnsi="Book Antiqua"/>
          <w:b/>
          <w:sz w:val="20"/>
          <w:szCs w:val="20"/>
          <w:u w:val="single"/>
        </w:rPr>
      </w:pPr>
    </w:p>
    <w:p w14:paraId="7A4B6DB6" w14:textId="0147DD18" w:rsidR="00F73FA9" w:rsidRDefault="00F73FA9" w:rsidP="00CF1E35">
      <w:pPr>
        <w:keepNext/>
        <w:outlineLvl w:val="0"/>
        <w:rPr>
          <w:rFonts w:ascii="Book Antiqua" w:hAnsi="Book Antiqua"/>
          <w:b/>
          <w:sz w:val="20"/>
          <w:szCs w:val="20"/>
          <w:u w:val="single"/>
        </w:rPr>
      </w:pPr>
    </w:p>
    <w:p w14:paraId="4E145943" w14:textId="33CE7C20" w:rsidR="00814C63" w:rsidRPr="006F4338" w:rsidRDefault="00CF1E35" w:rsidP="006F4338">
      <w:pPr>
        <w:rPr>
          <w:rFonts w:ascii="Helvetica" w:eastAsiaTheme="majorEastAsia" w:hAnsi="Helvetica" w:cstheme="majorBidi"/>
          <w:b/>
          <w:color w:val="6A6A6A"/>
          <w:sz w:val="26"/>
          <w:szCs w:val="26"/>
          <w:shd w:val="clear" w:color="auto" w:fill="FFFFFF"/>
        </w:rPr>
      </w:pPr>
      <w:r w:rsidRPr="00CC546E">
        <w:rPr>
          <w:rFonts w:ascii="Helvetica" w:eastAsiaTheme="majorEastAsia" w:hAnsi="Helvetica" w:cstheme="majorBidi"/>
          <w:b/>
          <w:color w:val="6A6A6A"/>
          <w:sz w:val="26"/>
          <w:szCs w:val="26"/>
          <w:shd w:val="clear" w:color="auto" w:fill="FFFFFF"/>
        </w:rPr>
        <w:t xml:space="preserve">WORLD VISION </w:t>
      </w:r>
      <w:r w:rsidR="00CC546E">
        <w:rPr>
          <w:rFonts w:ascii="Helvetica" w:eastAsiaTheme="majorEastAsia" w:hAnsi="Helvetica" w:cstheme="majorBidi"/>
          <w:b/>
          <w:color w:val="6A6A6A"/>
          <w:sz w:val="26"/>
          <w:szCs w:val="26"/>
          <w:shd w:val="clear" w:color="auto" w:fill="FFFFFF"/>
        </w:rPr>
        <w:t>INTERNATION</w:t>
      </w:r>
      <w:r w:rsidR="00951D5E">
        <w:rPr>
          <w:rFonts w:ascii="Helvetica" w:eastAsiaTheme="majorEastAsia" w:hAnsi="Helvetica" w:cstheme="majorBidi"/>
          <w:b/>
          <w:color w:val="6A6A6A"/>
          <w:sz w:val="26"/>
          <w:szCs w:val="26"/>
          <w:shd w:val="clear" w:color="auto" w:fill="FFFFFF"/>
        </w:rPr>
        <w:t>AL</w:t>
      </w:r>
      <w:r w:rsidR="00CC546E">
        <w:rPr>
          <w:rFonts w:ascii="Helvetica" w:eastAsiaTheme="majorEastAsia" w:hAnsi="Helvetica" w:cstheme="majorBidi"/>
          <w:b/>
          <w:color w:val="6A6A6A"/>
          <w:sz w:val="26"/>
          <w:szCs w:val="26"/>
          <w:shd w:val="clear" w:color="auto" w:fill="FFFFFF"/>
        </w:rPr>
        <w:t xml:space="preserve"> SUDAN</w:t>
      </w:r>
      <w:r w:rsidR="008D4833">
        <w:rPr>
          <w:rFonts w:ascii="Helvetica" w:eastAsiaTheme="majorEastAsia" w:hAnsi="Helvetica" w:cstheme="majorBidi"/>
          <w:b/>
          <w:color w:val="6A6A6A"/>
          <w:sz w:val="26"/>
          <w:szCs w:val="26"/>
          <w:shd w:val="clear" w:color="auto" w:fill="FFFFFF"/>
        </w:rPr>
        <w:t xml:space="preserve"> – </w:t>
      </w:r>
      <w:r w:rsidR="00E85781">
        <w:rPr>
          <w:rFonts w:ascii="Helvetica" w:eastAsiaTheme="majorEastAsia" w:hAnsi="Helvetica" w:cstheme="majorBidi"/>
          <w:b/>
          <w:color w:val="6A6A6A"/>
          <w:sz w:val="26"/>
          <w:szCs w:val="26"/>
          <w:shd w:val="clear" w:color="auto" w:fill="FFFF00"/>
        </w:rPr>
        <w:t>Red Sea</w:t>
      </w:r>
      <w:r w:rsidR="00D246E3">
        <w:rPr>
          <w:rFonts w:ascii="Helvetica" w:eastAsiaTheme="majorEastAsia" w:hAnsi="Helvetica" w:cstheme="majorBidi"/>
          <w:b/>
          <w:color w:val="6A6A6A"/>
          <w:sz w:val="26"/>
          <w:szCs w:val="26"/>
          <w:shd w:val="clear" w:color="auto" w:fill="FFFF00"/>
        </w:rPr>
        <w:t xml:space="preserve"> </w:t>
      </w:r>
      <w:r w:rsidR="008D4833" w:rsidRPr="008D4833">
        <w:rPr>
          <w:rFonts w:ascii="Helvetica" w:eastAsiaTheme="majorEastAsia" w:hAnsi="Helvetica" w:cstheme="majorBidi"/>
          <w:b/>
          <w:color w:val="6A6A6A"/>
          <w:sz w:val="26"/>
          <w:szCs w:val="26"/>
          <w:shd w:val="clear" w:color="auto" w:fill="FFFF00"/>
        </w:rPr>
        <w:t>State</w:t>
      </w:r>
    </w:p>
    <w:p w14:paraId="080F4881" w14:textId="618BDFC4" w:rsidR="00814C63" w:rsidRDefault="00814C63" w:rsidP="00814C63">
      <w:pPr>
        <w:pStyle w:val="Heading3"/>
        <w:rPr>
          <w:rFonts w:ascii="Helvetica" w:hAnsi="Helvetica"/>
          <w:b/>
          <w:color w:val="6A6A6A"/>
          <w:sz w:val="26"/>
          <w:szCs w:val="26"/>
          <w:shd w:val="clear" w:color="auto" w:fill="FFFFFF"/>
        </w:rPr>
      </w:pPr>
      <w:r w:rsidRPr="00D2405A">
        <w:rPr>
          <w:rFonts w:ascii="Helvetica" w:hAnsi="Helvetica"/>
          <w:b/>
          <w:color w:val="6A6A6A"/>
          <w:sz w:val="26"/>
          <w:szCs w:val="26"/>
          <w:shd w:val="clear" w:color="auto" w:fill="FFFFFF"/>
        </w:rPr>
        <w:t>World Vision is an international Christian humanitarian organization founded in 1950 with operations in nearly 100 c</w:t>
      </w:r>
      <w:r>
        <w:rPr>
          <w:rFonts w:ascii="Helvetica" w:hAnsi="Helvetica"/>
          <w:b/>
          <w:color w:val="6A6A6A"/>
          <w:sz w:val="26"/>
          <w:szCs w:val="26"/>
          <w:shd w:val="clear" w:color="auto" w:fill="FFFFFF"/>
        </w:rPr>
        <w:t>ountries worldwide.</w:t>
      </w:r>
    </w:p>
    <w:p w14:paraId="4D5D24F3" w14:textId="77777777" w:rsidR="00814C63" w:rsidRDefault="00814C63" w:rsidP="00814C63">
      <w:pPr>
        <w:pStyle w:val="Heading3"/>
        <w:rPr>
          <w:rFonts w:ascii="Helvetica" w:hAnsi="Helvetica"/>
          <w:b/>
          <w:color w:val="6A6A6A"/>
          <w:sz w:val="26"/>
          <w:szCs w:val="26"/>
          <w:shd w:val="clear" w:color="auto" w:fill="FFFFFF"/>
        </w:rPr>
      </w:pPr>
      <w:r w:rsidRPr="00D2405A">
        <w:rPr>
          <w:rFonts w:ascii="Helvetica" w:hAnsi="Helvetica"/>
          <w:b/>
          <w:color w:val="6A6A6A"/>
          <w:sz w:val="26"/>
          <w:szCs w:val="26"/>
          <w:shd w:val="clear" w:color="auto" w:fill="FFFFFF"/>
        </w:rPr>
        <w:t xml:space="preserve">World Vision </w:t>
      </w:r>
      <w:r>
        <w:rPr>
          <w:rFonts w:ascii="Helvetica" w:hAnsi="Helvetica"/>
          <w:b/>
          <w:color w:val="6A6A6A"/>
          <w:sz w:val="26"/>
          <w:szCs w:val="26"/>
          <w:shd w:val="clear" w:color="auto" w:fill="FFFFFF"/>
        </w:rPr>
        <w:t>Sudan has programmes presence</w:t>
      </w:r>
      <w:r w:rsidRPr="00D2405A">
        <w:rPr>
          <w:rFonts w:ascii="Helvetica" w:hAnsi="Helvetica"/>
          <w:b/>
          <w:color w:val="6A6A6A"/>
          <w:sz w:val="26"/>
          <w:szCs w:val="26"/>
          <w:shd w:val="clear" w:color="auto" w:fill="FFFFFF"/>
        </w:rPr>
        <w:t xml:space="preserve"> in South Darfur, </w:t>
      </w:r>
      <w:r>
        <w:rPr>
          <w:rFonts w:ascii="Helvetica" w:hAnsi="Helvetica"/>
          <w:b/>
          <w:color w:val="6A6A6A"/>
          <w:sz w:val="26"/>
          <w:szCs w:val="26"/>
          <w:shd w:val="clear" w:color="auto" w:fill="FFFFFF"/>
        </w:rPr>
        <w:t>East Darfur, South Kordofan, Blue Nile, White Nile, Khartoum and Port Sudan</w:t>
      </w:r>
      <w:r w:rsidRPr="00D2405A">
        <w:rPr>
          <w:rFonts w:ascii="Helvetica" w:hAnsi="Helvetica"/>
          <w:b/>
          <w:color w:val="6A6A6A"/>
          <w:sz w:val="26"/>
          <w:szCs w:val="26"/>
          <w:shd w:val="clear" w:color="auto" w:fill="FFFFFF"/>
        </w:rPr>
        <w:t xml:space="preserve">. </w:t>
      </w:r>
    </w:p>
    <w:p w14:paraId="095F5EF0" w14:textId="77777777" w:rsidR="00814C63" w:rsidRDefault="00814C63" w:rsidP="00814C63">
      <w:pPr>
        <w:pStyle w:val="Heading3"/>
        <w:rPr>
          <w:rFonts w:ascii="Helvetica" w:hAnsi="Helvetica"/>
          <w:b/>
          <w:color w:val="6A6A6A"/>
          <w:sz w:val="26"/>
          <w:szCs w:val="26"/>
          <w:shd w:val="clear" w:color="auto" w:fill="FFFFFF"/>
        </w:rPr>
      </w:pPr>
    </w:p>
    <w:p w14:paraId="2AC9DCCE" w14:textId="77777777" w:rsidR="00814C63" w:rsidRPr="00D2405A" w:rsidRDefault="00814C63" w:rsidP="00814C63">
      <w:pPr>
        <w:pStyle w:val="Heading3"/>
        <w:rPr>
          <w:rFonts w:ascii="Helvetica" w:hAnsi="Helvetica"/>
          <w:b/>
          <w:color w:val="6A6A6A"/>
          <w:sz w:val="26"/>
          <w:szCs w:val="26"/>
          <w:shd w:val="clear" w:color="auto" w:fill="FFFFFF"/>
        </w:rPr>
      </w:pPr>
      <w:r w:rsidRPr="00D2405A">
        <w:rPr>
          <w:rFonts w:ascii="Helvetica" w:hAnsi="Helvetica"/>
          <w:b/>
          <w:color w:val="6A6A6A"/>
          <w:sz w:val="26"/>
          <w:szCs w:val="26"/>
          <w:shd w:val="clear" w:color="auto" w:fill="FFFFFF"/>
        </w:rPr>
        <w:t>Our interv</w:t>
      </w:r>
      <w:r>
        <w:rPr>
          <w:rFonts w:ascii="Helvetica" w:hAnsi="Helvetica"/>
          <w:b/>
          <w:color w:val="6A6A6A"/>
          <w:sz w:val="26"/>
          <w:szCs w:val="26"/>
          <w:shd w:val="clear" w:color="auto" w:fill="FFFFFF"/>
        </w:rPr>
        <w:t>entions are in E</w:t>
      </w:r>
      <w:r w:rsidRPr="00D2405A">
        <w:rPr>
          <w:rFonts w:ascii="Helvetica" w:hAnsi="Helvetica"/>
          <w:b/>
          <w:color w:val="6A6A6A"/>
          <w:sz w:val="26"/>
          <w:szCs w:val="26"/>
          <w:shd w:val="clear" w:color="auto" w:fill="FFFFFF"/>
        </w:rPr>
        <w:t>ducation,</w:t>
      </w:r>
      <w:r>
        <w:rPr>
          <w:rFonts w:ascii="Helvetica" w:hAnsi="Helvetica"/>
          <w:b/>
          <w:color w:val="6A6A6A"/>
          <w:sz w:val="26"/>
          <w:szCs w:val="26"/>
          <w:shd w:val="clear" w:color="auto" w:fill="FFFFFF"/>
        </w:rPr>
        <w:t xml:space="preserve"> Water Sanitation and Hygiene, H</w:t>
      </w:r>
      <w:r w:rsidRPr="00D2405A">
        <w:rPr>
          <w:rFonts w:ascii="Helvetica" w:hAnsi="Helvetica"/>
          <w:b/>
          <w:color w:val="6A6A6A"/>
          <w:sz w:val="26"/>
          <w:szCs w:val="26"/>
          <w:shd w:val="clear" w:color="auto" w:fill="FFFFFF"/>
        </w:rPr>
        <w:t>ealth a</w:t>
      </w:r>
      <w:r>
        <w:rPr>
          <w:rFonts w:ascii="Helvetica" w:hAnsi="Helvetica"/>
          <w:b/>
          <w:color w:val="6A6A6A"/>
          <w:sz w:val="26"/>
          <w:szCs w:val="26"/>
          <w:shd w:val="clear" w:color="auto" w:fill="FFFFFF"/>
        </w:rPr>
        <w:t>nd Nutrition, Food Assistance, Food Security and sustainable Livelihoods. World Vision</w:t>
      </w:r>
      <w:r w:rsidRPr="00D2405A">
        <w:rPr>
          <w:rFonts w:ascii="Helvetica" w:hAnsi="Helvetica"/>
          <w:b/>
          <w:color w:val="6A6A6A"/>
          <w:sz w:val="26"/>
          <w:szCs w:val="26"/>
          <w:shd w:val="clear" w:color="auto" w:fill="FFFFFF"/>
        </w:rPr>
        <w:t xml:space="preserve"> serve all people regardle</w:t>
      </w:r>
      <w:r>
        <w:rPr>
          <w:rFonts w:ascii="Helvetica" w:hAnsi="Helvetica"/>
          <w:b/>
          <w:color w:val="6A6A6A"/>
          <w:sz w:val="26"/>
          <w:szCs w:val="26"/>
          <w:shd w:val="clear" w:color="auto" w:fill="FFFFFF"/>
        </w:rPr>
        <w:t>ss of religion, race, ethnic</w:t>
      </w:r>
      <w:r w:rsidRPr="00D2405A">
        <w:rPr>
          <w:rFonts w:ascii="Helvetica" w:hAnsi="Helvetica"/>
          <w:b/>
          <w:color w:val="6A6A6A"/>
          <w:sz w:val="26"/>
          <w:szCs w:val="26"/>
          <w:shd w:val="clear" w:color="auto" w:fill="FFFFFF"/>
        </w:rPr>
        <w:t xml:space="preserve"> or gender</w:t>
      </w:r>
      <w:r>
        <w:rPr>
          <w:rFonts w:ascii="Helvetica" w:hAnsi="Helvetica"/>
          <w:b/>
          <w:color w:val="6A6A6A"/>
          <w:sz w:val="26"/>
          <w:szCs w:val="26"/>
          <w:shd w:val="clear" w:color="auto" w:fill="FFFFFF"/>
        </w:rPr>
        <w:t>.</w:t>
      </w:r>
    </w:p>
    <w:p w14:paraId="6658FBBC" w14:textId="0D315A9A" w:rsidR="00CF1E35" w:rsidRDefault="00CF1E35" w:rsidP="00CF1E35">
      <w:pPr>
        <w:keepNext/>
        <w:outlineLvl w:val="0"/>
        <w:rPr>
          <w:rFonts w:ascii="Lato" w:hAnsi="Lato"/>
          <w:b/>
          <w:u w:val="single"/>
        </w:rPr>
      </w:pPr>
    </w:p>
    <w:p w14:paraId="2CFF916E" w14:textId="77777777" w:rsidR="002605CC" w:rsidRPr="002605CC" w:rsidRDefault="002605CC" w:rsidP="002605CC">
      <w:pPr>
        <w:pStyle w:val="Heading3"/>
        <w:shd w:val="clear" w:color="auto" w:fill="FFFFFF"/>
        <w:spacing w:line="360" w:lineRule="atLeast"/>
        <w:ind w:left="30"/>
        <w:textAlignment w:val="baseline"/>
        <w:rPr>
          <w:rFonts w:ascii="Helvetica" w:hAnsi="Helvetica"/>
          <w:b/>
          <w:color w:val="6A6A6A"/>
          <w:sz w:val="26"/>
          <w:szCs w:val="26"/>
          <w:shd w:val="clear" w:color="auto" w:fill="FFFFFF"/>
        </w:rPr>
      </w:pPr>
      <w:r w:rsidRPr="002605CC">
        <w:rPr>
          <w:rFonts w:ascii="Helvetica" w:hAnsi="Helvetica"/>
          <w:b/>
          <w:color w:val="6A6A6A"/>
          <w:sz w:val="26"/>
          <w:szCs w:val="26"/>
          <w:highlight w:val="green"/>
          <w:shd w:val="clear" w:color="auto" w:fill="FFFFFF"/>
        </w:rPr>
        <w:t>Requisition# 4072729</w:t>
      </w:r>
    </w:p>
    <w:p w14:paraId="396D77D9" w14:textId="74F2C56A" w:rsidR="002605CC" w:rsidRPr="00F73FA9" w:rsidRDefault="002605CC" w:rsidP="00CF1E35">
      <w:pPr>
        <w:keepNext/>
        <w:outlineLvl w:val="0"/>
        <w:rPr>
          <w:rFonts w:ascii="Lato" w:hAnsi="Lato"/>
          <w:b/>
          <w:u w:val="single"/>
        </w:rPr>
      </w:pPr>
    </w:p>
    <w:p w14:paraId="659029BC" w14:textId="092E6266" w:rsidR="008D4833" w:rsidRPr="0056066A" w:rsidRDefault="000C0581" w:rsidP="004D1EB0">
      <w:pPr>
        <w:pStyle w:val="Heading3"/>
        <w:numPr>
          <w:ilvl w:val="0"/>
          <w:numId w:val="12"/>
        </w:numPr>
        <w:jc w:val="both"/>
        <w:rPr>
          <w:rFonts w:ascii="Helvetica" w:hAnsi="Helvetica"/>
          <w:b/>
          <w:color w:val="6A6A6A"/>
          <w:sz w:val="26"/>
          <w:szCs w:val="26"/>
          <w:shd w:val="clear" w:color="auto" w:fill="FFFF00"/>
        </w:rPr>
      </w:pPr>
      <w:bookmarkStart w:id="2" w:name="_Hlk124258299"/>
      <w:r>
        <w:rPr>
          <w:rFonts w:ascii="Helvetica" w:hAnsi="Helvetica"/>
          <w:b/>
          <w:color w:val="6A6A6A"/>
          <w:sz w:val="26"/>
          <w:szCs w:val="26"/>
          <w:shd w:val="clear" w:color="auto" w:fill="FFFF00"/>
        </w:rPr>
        <w:t xml:space="preserve">Request </w:t>
      </w:r>
      <w:r w:rsidR="0056066A" w:rsidRPr="0056066A">
        <w:rPr>
          <w:rFonts w:ascii="Helvetica" w:hAnsi="Helvetica"/>
          <w:b/>
          <w:color w:val="6A6A6A"/>
          <w:sz w:val="26"/>
          <w:szCs w:val="26"/>
          <w:shd w:val="clear" w:color="auto" w:fill="FFFF00"/>
        </w:rPr>
        <w:t>for</w:t>
      </w:r>
      <w:r w:rsidR="006F4338" w:rsidRPr="0056066A">
        <w:rPr>
          <w:rFonts w:ascii="Helvetica" w:hAnsi="Helvetica"/>
          <w:b/>
          <w:color w:val="6A6A6A"/>
          <w:sz w:val="26"/>
          <w:szCs w:val="26"/>
          <w:shd w:val="clear" w:color="auto" w:fill="FFFF00"/>
        </w:rPr>
        <w:t xml:space="preserve"> </w:t>
      </w:r>
      <w:bookmarkEnd w:id="2"/>
      <w:r>
        <w:rPr>
          <w:rFonts w:ascii="Helvetica" w:hAnsi="Helvetica"/>
          <w:b/>
          <w:color w:val="6A6A6A"/>
          <w:sz w:val="26"/>
          <w:szCs w:val="26"/>
          <w:shd w:val="clear" w:color="auto" w:fill="FFFF00"/>
        </w:rPr>
        <w:t>Technical and Financial Proposal for Long Term Agreement for Vehicles Repairs &amp; Maintenance Services in Port Sudan</w:t>
      </w:r>
    </w:p>
    <w:p w14:paraId="56D4BA6C" w14:textId="0D911B81" w:rsidR="002605CC" w:rsidRPr="0056066A" w:rsidRDefault="002605CC" w:rsidP="00CF1E35">
      <w:pPr>
        <w:rPr>
          <w:rFonts w:ascii="Helvetica" w:eastAsiaTheme="majorEastAsia" w:hAnsi="Helvetica" w:cstheme="majorBidi"/>
          <w:b/>
          <w:color w:val="6A6A6A"/>
          <w:sz w:val="26"/>
          <w:szCs w:val="26"/>
          <w:shd w:val="clear" w:color="auto" w:fill="FFFF00"/>
        </w:rPr>
      </w:pPr>
    </w:p>
    <w:p w14:paraId="441D2DB5" w14:textId="3893A290" w:rsidR="00CC546E" w:rsidRPr="00CC546E" w:rsidRDefault="00CC546E" w:rsidP="00CF1E35">
      <w:pPr>
        <w:rPr>
          <w:rFonts w:ascii="Helvetica" w:eastAsiaTheme="majorEastAsia" w:hAnsi="Helvetica" w:cstheme="majorBidi"/>
          <w:b/>
          <w:color w:val="6A6A6A"/>
          <w:sz w:val="26"/>
          <w:szCs w:val="26"/>
          <w:shd w:val="clear" w:color="auto" w:fill="FFFFFF"/>
        </w:rPr>
      </w:pPr>
      <w:r w:rsidRPr="008D4833">
        <w:rPr>
          <w:rFonts w:ascii="Helvetica" w:eastAsiaTheme="majorEastAsia" w:hAnsi="Helvetica" w:cstheme="majorBidi"/>
          <w:b/>
          <w:color w:val="6A6A6A"/>
          <w:sz w:val="26"/>
          <w:szCs w:val="26"/>
          <w:shd w:val="clear" w:color="auto" w:fill="FFFFFF"/>
        </w:rPr>
        <w:t>Start Date for Advertisement</w:t>
      </w:r>
      <w:r>
        <w:rPr>
          <w:rFonts w:ascii="Helvetica" w:eastAsiaTheme="majorEastAsia" w:hAnsi="Helvetica" w:cstheme="majorBidi"/>
          <w:b/>
          <w:color w:val="6A6A6A"/>
          <w:sz w:val="26"/>
          <w:szCs w:val="26"/>
          <w:shd w:val="clear" w:color="auto" w:fill="FFFFFF"/>
        </w:rPr>
        <w:t xml:space="preserve">: </w:t>
      </w:r>
      <w:r w:rsidR="000C0581">
        <w:rPr>
          <w:rFonts w:ascii="Helvetica" w:eastAsiaTheme="majorEastAsia" w:hAnsi="Helvetica" w:cstheme="majorBidi"/>
          <w:b/>
          <w:color w:val="6A6A6A"/>
          <w:sz w:val="26"/>
          <w:szCs w:val="26"/>
          <w:shd w:val="clear" w:color="auto" w:fill="FFFF00"/>
        </w:rPr>
        <w:t>28</w:t>
      </w:r>
      <w:r w:rsidR="000C0581" w:rsidRPr="000C0581">
        <w:rPr>
          <w:rFonts w:ascii="Helvetica" w:eastAsiaTheme="majorEastAsia" w:hAnsi="Helvetica" w:cstheme="majorBidi"/>
          <w:b/>
          <w:color w:val="6A6A6A"/>
          <w:sz w:val="26"/>
          <w:szCs w:val="26"/>
          <w:shd w:val="clear" w:color="auto" w:fill="FFFF00"/>
          <w:vertAlign w:val="superscript"/>
        </w:rPr>
        <w:t>th</w:t>
      </w:r>
      <w:r w:rsidR="000C0581">
        <w:rPr>
          <w:rFonts w:ascii="Helvetica" w:eastAsiaTheme="majorEastAsia" w:hAnsi="Helvetica" w:cstheme="majorBidi"/>
          <w:b/>
          <w:color w:val="6A6A6A"/>
          <w:sz w:val="26"/>
          <w:szCs w:val="26"/>
          <w:shd w:val="clear" w:color="auto" w:fill="FFFF00"/>
        </w:rPr>
        <w:t xml:space="preserve"> March</w:t>
      </w:r>
      <w:r w:rsidR="006F4338">
        <w:rPr>
          <w:rFonts w:ascii="Helvetica" w:eastAsiaTheme="majorEastAsia" w:hAnsi="Helvetica" w:cstheme="majorBidi"/>
          <w:b/>
          <w:color w:val="6A6A6A"/>
          <w:sz w:val="26"/>
          <w:szCs w:val="26"/>
          <w:shd w:val="clear" w:color="auto" w:fill="FFFF00"/>
        </w:rPr>
        <w:t xml:space="preserve"> 2026</w:t>
      </w:r>
    </w:p>
    <w:p w14:paraId="76A3883E" w14:textId="7AAEB306" w:rsidR="002605CC" w:rsidRPr="00CC546E" w:rsidRDefault="002605CC" w:rsidP="00CF1E35">
      <w:pPr>
        <w:rPr>
          <w:rFonts w:ascii="Helvetica" w:eastAsiaTheme="majorEastAsia" w:hAnsi="Helvetica" w:cstheme="majorBidi"/>
          <w:b/>
          <w:color w:val="6A6A6A"/>
          <w:sz w:val="26"/>
          <w:szCs w:val="26"/>
          <w:shd w:val="clear" w:color="auto" w:fill="FFFFFF"/>
        </w:rPr>
      </w:pPr>
    </w:p>
    <w:p w14:paraId="3583E543" w14:textId="50F79B78" w:rsidR="00CC546E" w:rsidRPr="00CC546E" w:rsidRDefault="008D4833" w:rsidP="00CF1E35">
      <w:pPr>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End Date for</w:t>
      </w:r>
      <w:r w:rsidR="00CC546E">
        <w:rPr>
          <w:rFonts w:ascii="Helvetica" w:eastAsiaTheme="majorEastAsia" w:hAnsi="Helvetica" w:cstheme="majorBidi"/>
          <w:b/>
          <w:color w:val="6A6A6A"/>
          <w:sz w:val="26"/>
          <w:szCs w:val="26"/>
          <w:shd w:val="clear" w:color="auto" w:fill="FFFFFF"/>
        </w:rPr>
        <w:t xml:space="preserve"> </w:t>
      </w:r>
      <w:r w:rsidR="00CC546E" w:rsidRPr="00CC546E">
        <w:rPr>
          <w:rFonts w:ascii="Helvetica" w:eastAsiaTheme="majorEastAsia" w:hAnsi="Helvetica" w:cstheme="majorBidi"/>
          <w:b/>
          <w:color w:val="6A6A6A"/>
          <w:sz w:val="26"/>
          <w:szCs w:val="26"/>
          <w:shd w:val="clear" w:color="auto" w:fill="FFFFFF"/>
        </w:rPr>
        <w:t>Advertisement</w:t>
      </w:r>
      <w:r w:rsidR="00CC546E">
        <w:rPr>
          <w:rFonts w:ascii="Helvetica" w:eastAsiaTheme="majorEastAsia" w:hAnsi="Helvetica" w:cstheme="majorBidi"/>
          <w:b/>
          <w:color w:val="6A6A6A"/>
          <w:sz w:val="26"/>
          <w:szCs w:val="26"/>
          <w:shd w:val="clear" w:color="auto" w:fill="FFFFFF"/>
        </w:rPr>
        <w:t xml:space="preserve">: </w:t>
      </w:r>
      <w:r w:rsidR="000C0581">
        <w:rPr>
          <w:rFonts w:ascii="Helvetica" w:eastAsiaTheme="majorEastAsia" w:hAnsi="Helvetica" w:cstheme="majorBidi"/>
          <w:b/>
          <w:color w:val="6A6A6A"/>
          <w:sz w:val="26"/>
          <w:szCs w:val="26"/>
          <w:shd w:val="clear" w:color="auto" w:fill="FFFFFF"/>
        </w:rPr>
        <w:t xml:space="preserve"> </w:t>
      </w:r>
      <w:r w:rsidR="006F4338">
        <w:rPr>
          <w:rFonts w:ascii="Helvetica" w:eastAsiaTheme="majorEastAsia" w:hAnsi="Helvetica" w:cstheme="majorBidi"/>
          <w:b/>
          <w:color w:val="6A6A6A"/>
          <w:sz w:val="26"/>
          <w:szCs w:val="26"/>
          <w:shd w:val="clear" w:color="auto" w:fill="FFFF00"/>
        </w:rPr>
        <w:t>5</w:t>
      </w:r>
      <w:r w:rsidR="00EC12B3">
        <w:rPr>
          <w:rFonts w:ascii="Helvetica" w:eastAsiaTheme="majorEastAsia" w:hAnsi="Helvetica" w:cstheme="majorBidi"/>
          <w:b/>
          <w:color w:val="6A6A6A"/>
          <w:sz w:val="26"/>
          <w:szCs w:val="26"/>
          <w:shd w:val="clear" w:color="auto" w:fill="FFFF00"/>
        </w:rPr>
        <w:t>th</w:t>
      </w:r>
      <w:r w:rsidR="000C0581">
        <w:rPr>
          <w:rFonts w:ascii="Helvetica" w:eastAsiaTheme="majorEastAsia" w:hAnsi="Helvetica" w:cstheme="majorBidi"/>
          <w:b/>
          <w:color w:val="6A6A6A"/>
          <w:sz w:val="26"/>
          <w:szCs w:val="26"/>
          <w:shd w:val="clear" w:color="auto" w:fill="FFFF00"/>
        </w:rPr>
        <w:t xml:space="preserve"> April 2026</w:t>
      </w:r>
    </w:p>
    <w:p w14:paraId="580B4056" w14:textId="0C56FDA4" w:rsidR="002605CC" w:rsidRDefault="002605CC" w:rsidP="00814C63">
      <w:pPr>
        <w:rPr>
          <w:rFonts w:ascii="Helvetica" w:eastAsiaTheme="majorEastAsia" w:hAnsi="Helvetica"/>
          <w:b/>
          <w:color w:val="6A6A6A"/>
          <w:sz w:val="26"/>
          <w:szCs w:val="26"/>
          <w:shd w:val="clear" w:color="auto" w:fill="FFFFFF"/>
        </w:rPr>
      </w:pPr>
    </w:p>
    <w:p w14:paraId="0A07F16F" w14:textId="77777777" w:rsidR="002A006A" w:rsidRDefault="00814C63" w:rsidP="002A006A">
      <w:pPr>
        <w:pStyle w:val="Heading3"/>
        <w:jc w:val="both"/>
        <w:rPr>
          <w:rFonts w:ascii="Helvetica" w:hAnsi="Helvetica"/>
          <w:b/>
          <w:color w:val="6A6A6A"/>
          <w:sz w:val="26"/>
          <w:szCs w:val="26"/>
          <w:shd w:val="clear" w:color="auto" w:fill="FFFFFF"/>
        </w:rPr>
      </w:pPr>
      <w:r>
        <w:rPr>
          <w:rFonts w:ascii="Helvetica" w:hAnsi="Helvetica"/>
          <w:b/>
          <w:color w:val="6A6A6A"/>
          <w:sz w:val="26"/>
          <w:szCs w:val="26"/>
          <w:shd w:val="clear" w:color="auto" w:fill="FFFFFF"/>
        </w:rPr>
        <w:t>Working Days: Sunday – Thursday during working hours 8:00 AM – 5:00 PM</w:t>
      </w:r>
      <w:r w:rsidRPr="008D4833">
        <w:rPr>
          <w:rFonts w:ascii="Helvetica" w:hAnsi="Helvetica"/>
          <w:b/>
          <w:color w:val="6A6A6A"/>
          <w:sz w:val="26"/>
          <w:szCs w:val="26"/>
          <w:shd w:val="clear" w:color="auto" w:fill="FFFFFF"/>
        </w:rPr>
        <w:t>.</w:t>
      </w:r>
    </w:p>
    <w:p w14:paraId="6DF64F39" w14:textId="77777777" w:rsidR="002A006A" w:rsidRDefault="002A006A" w:rsidP="002A006A">
      <w:pPr>
        <w:rPr>
          <w:rFonts w:ascii="Helvetica" w:eastAsiaTheme="majorEastAsia" w:hAnsi="Helvetica"/>
          <w:b/>
          <w:color w:val="6A6A6A"/>
          <w:sz w:val="26"/>
          <w:szCs w:val="26"/>
          <w:shd w:val="clear" w:color="auto" w:fill="FFFFFF"/>
        </w:rPr>
      </w:pPr>
    </w:p>
    <w:p w14:paraId="7AD282CA" w14:textId="2E1C4508" w:rsidR="002A006A" w:rsidRPr="009145AF" w:rsidRDefault="002A006A" w:rsidP="009145AF">
      <w:pPr>
        <w:rPr>
          <w:rFonts w:ascii="Helvetica" w:hAnsi="Helvetica"/>
          <w:b/>
          <w:color w:val="0000FF" w:themeColor="hyperlink"/>
          <w:sz w:val="26"/>
          <w:szCs w:val="26"/>
          <w:shd w:val="clear" w:color="auto" w:fill="FFFFFF"/>
        </w:rPr>
      </w:pPr>
      <w:r w:rsidRPr="008D4833">
        <w:rPr>
          <w:rFonts w:ascii="Helvetica" w:eastAsiaTheme="majorEastAsia" w:hAnsi="Helvetica"/>
          <w:b/>
          <w:color w:val="6A6A6A"/>
          <w:sz w:val="26"/>
          <w:szCs w:val="26"/>
          <w:shd w:val="clear" w:color="auto" w:fill="FFFFFF"/>
        </w:rPr>
        <w:t xml:space="preserve">Interested Bidders are requested to </w:t>
      </w:r>
      <w:r>
        <w:rPr>
          <w:rFonts w:ascii="Helvetica" w:hAnsi="Helvetica"/>
          <w:b/>
          <w:color w:val="6A6A6A"/>
          <w:sz w:val="26"/>
          <w:szCs w:val="26"/>
          <w:shd w:val="clear" w:color="auto" w:fill="FFFFFF"/>
        </w:rPr>
        <w:t xml:space="preserve">submit sealed tenders in the Tender Box in each designated World Vision Sudan field Offices or send scanned complete </w:t>
      </w:r>
      <w:r w:rsidR="00663AB6">
        <w:rPr>
          <w:rFonts w:ascii="Helvetica" w:hAnsi="Helvetica"/>
          <w:b/>
          <w:color w:val="6A6A6A"/>
          <w:sz w:val="26"/>
          <w:szCs w:val="26"/>
          <w:shd w:val="clear" w:color="auto" w:fill="FFFFFF"/>
        </w:rPr>
        <w:t>electronic tender</w:t>
      </w:r>
      <w:r>
        <w:rPr>
          <w:rFonts w:ascii="Helvetica" w:hAnsi="Helvetica"/>
          <w:b/>
          <w:color w:val="6A6A6A"/>
          <w:sz w:val="26"/>
          <w:szCs w:val="26"/>
          <w:shd w:val="clear" w:color="auto" w:fill="FFFFFF"/>
        </w:rPr>
        <w:t xml:space="preserve"> documents via this </w:t>
      </w:r>
      <w:r w:rsidRPr="00814C63">
        <w:rPr>
          <w:rStyle w:val="Hyperlink"/>
          <w:rFonts w:ascii="Helvetica" w:hAnsi="Helvetica"/>
          <w:b/>
          <w:sz w:val="26"/>
          <w:szCs w:val="26"/>
          <w:u w:val="none"/>
          <w:shd w:val="clear" w:color="auto" w:fill="FFFFFF"/>
        </w:rPr>
        <w:t xml:space="preserve">Email: </w:t>
      </w:r>
      <w:hyperlink r:id="rId12" w:history="1">
        <w:r w:rsidRPr="00814C63">
          <w:rPr>
            <w:rStyle w:val="Hyperlink"/>
            <w:rFonts w:ascii="Helvetica" w:hAnsi="Helvetica"/>
            <w:b/>
            <w:sz w:val="26"/>
            <w:szCs w:val="26"/>
            <w:u w:val="none"/>
            <w:shd w:val="clear" w:color="auto" w:fill="FFFFFF"/>
          </w:rPr>
          <w:t>SCM_Sudan@wvi.org</w:t>
        </w:r>
      </w:hyperlink>
    </w:p>
    <w:p w14:paraId="5ED46C4D" w14:textId="5461579E" w:rsidR="002A006A" w:rsidRPr="002605CC" w:rsidRDefault="002A006A" w:rsidP="002A006A">
      <w:pPr>
        <w:pStyle w:val="Heading3"/>
        <w:jc w:val="both"/>
        <w:rPr>
          <w:rFonts w:ascii="Helvetica" w:hAnsi="Helvetica"/>
          <w:b/>
          <w:color w:val="6A6A6A"/>
          <w:shd w:val="clear" w:color="auto" w:fill="FFFFFF"/>
        </w:rPr>
      </w:pPr>
      <w:r w:rsidRPr="008D4833">
        <w:rPr>
          <w:rFonts w:ascii="Helvetica" w:hAnsi="Helvetica"/>
          <w:b/>
          <w:color w:val="6A6A6A"/>
          <w:sz w:val="26"/>
          <w:szCs w:val="26"/>
          <w:shd w:val="clear" w:color="auto" w:fill="FFFFFF"/>
        </w:rPr>
        <w:t xml:space="preserve">Properly completed Bid documents </w:t>
      </w:r>
      <w:r>
        <w:rPr>
          <w:rFonts w:ascii="Helvetica" w:hAnsi="Helvetica"/>
          <w:b/>
          <w:color w:val="6A6A6A"/>
          <w:sz w:val="26"/>
          <w:szCs w:val="26"/>
          <w:shd w:val="clear" w:color="auto" w:fill="FFFFFF"/>
        </w:rPr>
        <w:t>to be submit in</w:t>
      </w:r>
      <w:r w:rsidRPr="008D4833">
        <w:rPr>
          <w:rFonts w:ascii="Helvetica" w:hAnsi="Helvetica"/>
          <w:b/>
          <w:color w:val="6A6A6A"/>
          <w:sz w:val="26"/>
          <w:szCs w:val="26"/>
          <w:shd w:val="clear" w:color="auto" w:fill="FFFFFF"/>
        </w:rPr>
        <w:t xml:space="preserve"> </w:t>
      </w:r>
      <w:r>
        <w:rPr>
          <w:rFonts w:ascii="Helvetica" w:hAnsi="Helvetica"/>
          <w:b/>
          <w:color w:val="6A6A6A"/>
          <w:sz w:val="26"/>
          <w:szCs w:val="26"/>
          <w:shd w:val="clear" w:color="auto" w:fill="FFFFFF"/>
        </w:rPr>
        <w:t xml:space="preserve">sealed envelopes clearly </w:t>
      </w:r>
      <w:r w:rsidR="00031373">
        <w:rPr>
          <w:rFonts w:ascii="Helvetica" w:hAnsi="Helvetica"/>
          <w:b/>
          <w:color w:val="6A6A6A"/>
          <w:sz w:val="26"/>
          <w:szCs w:val="26"/>
          <w:shd w:val="clear" w:color="auto" w:fill="FFFFFF"/>
        </w:rPr>
        <w:t>marked</w:t>
      </w:r>
      <w:r w:rsidR="00031373" w:rsidRPr="008D4833">
        <w:rPr>
          <w:rFonts w:ascii="Helvetica" w:hAnsi="Helvetica"/>
          <w:b/>
          <w:color w:val="6A6A6A"/>
          <w:sz w:val="26"/>
          <w:szCs w:val="26"/>
          <w:shd w:val="clear" w:color="auto" w:fill="FFFFFF"/>
        </w:rPr>
        <w:t xml:space="preserve"> </w:t>
      </w:r>
      <w:r w:rsidR="00D246E3">
        <w:rPr>
          <w:rFonts w:ascii="Helvetica" w:hAnsi="Helvetica"/>
          <w:b/>
          <w:color w:val="6A6A6A"/>
          <w:sz w:val="26"/>
          <w:szCs w:val="26"/>
          <w:shd w:val="clear" w:color="auto" w:fill="FFFF00"/>
        </w:rPr>
        <w:t>“</w:t>
      </w:r>
      <w:r w:rsidR="002605CC" w:rsidRPr="002605CC">
        <w:rPr>
          <w:rFonts w:ascii="Helvetica" w:hAnsi="Helvetica"/>
          <w:b/>
          <w:color w:val="6A6A6A"/>
          <w:shd w:val="clear" w:color="auto" w:fill="FFFF00"/>
        </w:rPr>
        <w:t>Long Term Agreement for Vehicles Repair &amp; Maintenance,</w:t>
      </w:r>
      <w:r w:rsidR="002605CC">
        <w:rPr>
          <w:rFonts w:ascii="Helvetica" w:hAnsi="Helvetica"/>
          <w:b/>
          <w:color w:val="6A6A6A"/>
          <w:shd w:val="clear" w:color="auto" w:fill="FFFF00"/>
        </w:rPr>
        <w:t xml:space="preserve"> Port Sudan</w:t>
      </w:r>
      <w:r w:rsidRPr="002605CC">
        <w:rPr>
          <w:rFonts w:ascii="Helvetica" w:hAnsi="Helvetica"/>
          <w:b/>
          <w:color w:val="6A6A6A"/>
          <w:shd w:val="clear" w:color="auto" w:fill="FFFFFF"/>
        </w:rPr>
        <w:t xml:space="preserve">” </w:t>
      </w:r>
    </w:p>
    <w:p w14:paraId="6E651405" w14:textId="77777777" w:rsidR="00663AB6" w:rsidRPr="00663AB6" w:rsidRDefault="00663AB6" w:rsidP="00663AB6"/>
    <w:p w14:paraId="69E30944" w14:textId="398BC3A5" w:rsidR="002605CC" w:rsidRPr="009145AF" w:rsidRDefault="002A006A" w:rsidP="002A006A">
      <w:pPr>
        <w:pStyle w:val="Heading3"/>
        <w:numPr>
          <w:ilvl w:val="0"/>
          <w:numId w:val="12"/>
        </w:numPr>
        <w:jc w:val="both"/>
        <w:rPr>
          <w:rFonts w:ascii="Helvetica" w:hAnsi="Helvetica"/>
          <w:b/>
          <w:color w:val="6A6A6A"/>
          <w:sz w:val="26"/>
          <w:szCs w:val="26"/>
          <w:shd w:val="clear" w:color="auto" w:fill="FFFFFF"/>
        </w:rPr>
      </w:pPr>
      <w:r w:rsidRPr="00D04F11">
        <w:rPr>
          <w:rFonts w:ascii="Helvetica" w:hAnsi="Helvetica"/>
          <w:b/>
          <w:color w:val="6A6A6A"/>
          <w:sz w:val="26"/>
          <w:szCs w:val="26"/>
          <w:shd w:val="clear" w:color="auto" w:fill="FFFFFF"/>
        </w:rPr>
        <w:t>Address your Bid to:</w:t>
      </w:r>
      <w:r w:rsidR="00417000" w:rsidRPr="00D04F11">
        <w:rPr>
          <w:rFonts w:ascii="Helvetica" w:hAnsi="Helvetica"/>
          <w:b/>
          <w:color w:val="6A6A6A"/>
          <w:sz w:val="26"/>
          <w:szCs w:val="26"/>
          <w:shd w:val="clear" w:color="auto" w:fill="FFFFFF"/>
        </w:rPr>
        <w:t xml:space="preserve"> </w:t>
      </w:r>
    </w:p>
    <w:p w14:paraId="5BA9037F" w14:textId="3809C54E" w:rsidR="002A006A" w:rsidRDefault="002A006A" w:rsidP="002A006A">
      <w:pPr>
        <w:pStyle w:val="Heading3"/>
        <w:jc w:val="both"/>
        <w:rPr>
          <w:rFonts w:ascii="Helvetica" w:hAnsi="Helvetica"/>
          <w:b/>
          <w:color w:val="6A6A6A"/>
          <w:sz w:val="26"/>
          <w:szCs w:val="26"/>
          <w:shd w:val="clear" w:color="auto" w:fill="FFFFFF"/>
        </w:rPr>
      </w:pPr>
      <w:r w:rsidRPr="008D4833">
        <w:rPr>
          <w:rFonts w:ascii="Helvetica" w:hAnsi="Helvetica"/>
          <w:b/>
          <w:color w:val="6A6A6A"/>
          <w:sz w:val="26"/>
          <w:szCs w:val="26"/>
          <w:shd w:val="clear" w:color="auto" w:fill="FFFFFF"/>
        </w:rPr>
        <w:t>The Chairperson</w:t>
      </w:r>
      <w:r w:rsidR="00417000">
        <w:rPr>
          <w:rFonts w:ascii="Helvetica" w:hAnsi="Helvetica"/>
          <w:b/>
          <w:color w:val="6A6A6A"/>
          <w:sz w:val="26"/>
          <w:szCs w:val="26"/>
          <w:shd w:val="clear" w:color="auto" w:fill="FFFFFF"/>
        </w:rPr>
        <w:t xml:space="preserve">, </w:t>
      </w:r>
      <w:r>
        <w:rPr>
          <w:rFonts w:ascii="Helvetica" w:hAnsi="Helvetica"/>
          <w:b/>
          <w:color w:val="6A6A6A"/>
          <w:sz w:val="26"/>
          <w:szCs w:val="26"/>
          <w:shd w:val="clear" w:color="auto" w:fill="FFFFFF"/>
        </w:rPr>
        <w:t>Procurement</w:t>
      </w:r>
      <w:r w:rsidRPr="008D4833">
        <w:rPr>
          <w:rFonts w:ascii="Helvetica" w:hAnsi="Helvetica"/>
          <w:b/>
          <w:color w:val="6A6A6A"/>
          <w:sz w:val="26"/>
          <w:szCs w:val="26"/>
          <w:shd w:val="clear" w:color="auto" w:fill="FFFFFF"/>
        </w:rPr>
        <w:t xml:space="preserve"> Committee</w:t>
      </w:r>
      <w:r>
        <w:rPr>
          <w:rFonts w:ascii="Helvetica" w:hAnsi="Helvetica"/>
          <w:b/>
          <w:color w:val="6A6A6A"/>
          <w:sz w:val="26"/>
          <w:szCs w:val="26"/>
          <w:shd w:val="clear" w:color="auto" w:fill="FFFFFF"/>
        </w:rPr>
        <w:t>, World Vision International Sudan</w:t>
      </w:r>
    </w:p>
    <w:p w14:paraId="71B5EB10" w14:textId="77777777" w:rsidR="00417000" w:rsidRPr="00417000" w:rsidRDefault="00417000" w:rsidP="00417000"/>
    <w:p w14:paraId="6917ACC4" w14:textId="41DD5FFE" w:rsidR="002605CC" w:rsidRDefault="002A006A" w:rsidP="002605CC">
      <w:pPr>
        <w:pStyle w:val="Heading3"/>
        <w:jc w:val="both"/>
        <w:rPr>
          <w:rFonts w:ascii="Helvetica" w:hAnsi="Helvetica"/>
          <w:b/>
          <w:color w:val="6A6A6A"/>
          <w:sz w:val="26"/>
          <w:szCs w:val="26"/>
          <w:shd w:val="clear" w:color="auto" w:fill="FFFFFF"/>
        </w:rPr>
      </w:pPr>
      <w:r w:rsidRPr="00D2405A">
        <w:rPr>
          <w:rFonts w:ascii="Helvetica" w:hAnsi="Helvetica"/>
          <w:b/>
          <w:color w:val="6A6A6A"/>
          <w:sz w:val="26"/>
          <w:szCs w:val="26"/>
          <w:shd w:val="clear" w:color="auto" w:fill="FFFFFF"/>
        </w:rPr>
        <w:t>World Vis</w:t>
      </w:r>
      <w:r w:rsidR="00031373">
        <w:rPr>
          <w:rFonts w:ascii="Helvetica" w:hAnsi="Helvetica"/>
          <w:b/>
          <w:color w:val="6A6A6A"/>
          <w:sz w:val="26"/>
          <w:szCs w:val="26"/>
          <w:shd w:val="clear" w:color="auto" w:fill="FFFFFF"/>
        </w:rPr>
        <w:t>ion International Sudan</w:t>
      </w:r>
      <w:r>
        <w:rPr>
          <w:rFonts w:ascii="Helvetica" w:hAnsi="Helvetica"/>
          <w:b/>
          <w:color w:val="6A6A6A"/>
          <w:sz w:val="26"/>
          <w:szCs w:val="26"/>
          <w:shd w:val="clear" w:color="auto" w:fill="FFFFFF"/>
        </w:rPr>
        <w:t xml:space="preserve"> invites interested and</w:t>
      </w:r>
      <w:r w:rsidRPr="00D2405A">
        <w:rPr>
          <w:rFonts w:ascii="Helvetica" w:hAnsi="Helvetica"/>
          <w:b/>
          <w:color w:val="6A6A6A"/>
          <w:sz w:val="26"/>
          <w:szCs w:val="26"/>
          <w:shd w:val="clear" w:color="auto" w:fill="FFFFFF"/>
        </w:rPr>
        <w:t xml:space="preserve"> competent vendors to </w:t>
      </w:r>
      <w:r>
        <w:rPr>
          <w:rFonts w:ascii="Helvetica" w:hAnsi="Helvetica"/>
          <w:b/>
          <w:color w:val="6A6A6A"/>
          <w:sz w:val="26"/>
          <w:szCs w:val="26"/>
          <w:shd w:val="clear" w:color="auto" w:fill="FFFFFF"/>
        </w:rPr>
        <w:t>participate in competitive bidding for below item</w:t>
      </w:r>
    </w:p>
    <w:p w14:paraId="64B85EF3" w14:textId="101F7BA7" w:rsidR="009145AF" w:rsidRDefault="009145AF" w:rsidP="009145AF"/>
    <w:tbl>
      <w:tblPr>
        <w:tblW w:w="1134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1"/>
        <w:gridCol w:w="5679"/>
        <w:gridCol w:w="810"/>
        <w:gridCol w:w="1170"/>
        <w:gridCol w:w="1080"/>
        <w:gridCol w:w="1890"/>
      </w:tblGrid>
      <w:tr w:rsidR="009145AF" w:rsidRPr="00F41B5B" w14:paraId="18C59AAD" w14:textId="77777777" w:rsidTr="00D75D26">
        <w:trPr>
          <w:trHeight w:val="350"/>
        </w:trPr>
        <w:tc>
          <w:tcPr>
            <w:tcW w:w="711" w:type="dxa"/>
          </w:tcPr>
          <w:p w14:paraId="2E311C37" w14:textId="77777777" w:rsidR="009145AF" w:rsidRPr="00F41B5B" w:rsidRDefault="009145AF" w:rsidP="00AB0719">
            <w:pPr>
              <w:jc w:val="center"/>
              <w:rPr>
                <w:rFonts w:ascii="Lato" w:eastAsiaTheme="majorEastAsia" w:hAnsi="Lato" w:cstheme="majorBidi"/>
                <w:b/>
                <w:color w:val="6A6A6A"/>
                <w:shd w:val="clear" w:color="auto" w:fill="FFFFFF"/>
              </w:rPr>
            </w:pPr>
            <w:r w:rsidRPr="00F41B5B">
              <w:rPr>
                <w:rFonts w:ascii="Lato" w:eastAsiaTheme="majorEastAsia" w:hAnsi="Lato" w:cstheme="majorBidi"/>
                <w:b/>
                <w:color w:val="6A6A6A"/>
                <w:shd w:val="clear" w:color="auto" w:fill="FFFFFF"/>
              </w:rPr>
              <w:t>S/N</w:t>
            </w:r>
          </w:p>
        </w:tc>
        <w:tc>
          <w:tcPr>
            <w:tcW w:w="5679" w:type="dxa"/>
          </w:tcPr>
          <w:p w14:paraId="2D143EBA" w14:textId="77777777" w:rsidR="009145AF" w:rsidRPr="00F41B5B" w:rsidRDefault="009145AF" w:rsidP="00AB0719">
            <w:pPr>
              <w:jc w:val="center"/>
              <w:rPr>
                <w:rFonts w:ascii="Lato" w:eastAsiaTheme="majorEastAsia" w:hAnsi="Lato" w:cstheme="majorBidi"/>
                <w:b/>
                <w:color w:val="6A6A6A"/>
                <w:shd w:val="clear" w:color="auto" w:fill="FFFFFF"/>
              </w:rPr>
            </w:pPr>
            <w:r w:rsidRPr="00F41B5B">
              <w:rPr>
                <w:rFonts w:ascii="Lato" w:eastAsiaTheme="majorEastAsia" w:hAnsi="Lato" w:cstheme="majorBidi"/>
                <w:b/>
                <w:color w:val="6A6A6A"/>
                <w:shd w:val="clear" w:color="auto" w:fill="FFFFFF"/>
              </w:rPr>
              <w:t>Item Description</w:t>
            </w:r>
          </w:p>
        </w:tc>
        <w:tc>
          <w:tcPr>
            <w:tcW w:w="810" w:type="dxa"/>
          </w:tcPr>
          <w:p w14:paraId="7CB729C0" w14:textId="77777777" w:rsidR="009145AF" w:rsidRPr="00F41B5B" w:rsidRDefault="009145AF" w:rsidP="00AB0719">
            <w:pPr>
              <w:jc w:val="center"/>
              <w:rPr>
                <w:rFonts w:ascii="Lato" w:eastAsiaTheme="majorEastAsia" w:hAnsi="Lato" w:cstheme="majorBidi"/>
                <w:b/>
                <w:color w:val="6A6A6A"/>
                <w:shd w:val="clear" w:color="auto" w:fill="FFFFFF"/>
              </w:rPr>
            </w:pPr>
            <w:r w:rsidRPr="00F41B5B">
              <w:rPr>
                <w:rFonts w:ascii="Lato" w:eastAsiaTheme="majorEastAsia" w:hAnsi="Lato" w:cstheme="majorBidi"/>
                <w:b/>
                <w:color w:val="6A6A6A"/>
                <w:shd w:val="clear" w:color="auto" w:fill="FFFFFF"/>
              </w:rPr>
              <w:t>Unit</w:t>
            </w:r>
          </w:p>
        </w:tc>
        <w:tc>
          <w:tcPr>
            <w:tcW w:w="1170" w:type="dxa"/>
          </w:tcPr>
          <w:p w14:paraId="19C9B632" w14:textId="028A7D8F" w:rsidR="009145AF" w:rsidRPr="00F41B5B" w:rsidRDefault="009145AF" w:rsidP="00AB0719">
            <w:pPr>
              <w:jc w:val="center"/>
              <w:rPr>
                <w:rFonts w:ascii="Lato" w:eastAsiaTheme="majorEastAsia" w:hAnsi="Lato" w:cstheme="majorBidi"/>
                <w:b/>
                <w:color w:val="6A6A6A"/>
                <w:shd w:val="clear" w:color="auto" w:fill="FFFFFF"/>
              </w:rPr>
            </w:pPr>
            <w:r w:rsidRPr="00F41B5B">
              <w:rPr>
                <w:rFonts w:ascii="Lato" w:eastAsiaTheme="majorEastAsia" w:hAnsi="Lato" w:cstheme="majorBidi"/>
                <w:b/>
                <w:color w:val="6A6A6A"/>
                <w:shd w:val="clear" w:color="auto" w:fill="FFFFFF"/>
              </w:rPr>
              <w:t>Q</w:t>
            </w:r>
            <w:r w:rsidR="00D75D26">
              <w:rPr>
                <w:rFonts w:ascii="Lato" w:eastAsiaTheme="majorEastAsia" w:hAnsi="Lato" w:cstheme="majorBidi"/>
                <w:b/>
                <w:color w:val="6A6A6A"/>
                <w:shd w:val="clear" w:color="auto" w:fill="FFFFFF"/>
              </w:rPr>
              <w:t>uanti</w:t>
            </w:r>
            <w:r>
              <w:rPr>
                <w:rFonts w:ascii="Lato" w:eastAsiaTheme="majorEastAsia" w:hAnsi="Lato" w:cstheme="majorBidi"/>
                <w:b/>
                <w:color w:val="6A6A6A"/>
                <w:shd w:val="clear" w:color="auto" w:fill="FFFFFF"/>
              </w:rPr>
              <w:t>t</w:t>
            </w:r>
            <w:r w:rsidRPr="00F41B5B">
              <w:rPr>
                <w:rFonts w:ascii="Lato" w:eastAsiaTheme="majorEastAsia" w:hAnsi="Lato" w:cstheme="majorBidi"/>
                <w:b/>
                <w:color w:val="6A6A6A"/>
                <w:shd w:val="clear" w:color="auto" w:fill="FFFFFF"/>
              </w:rPr>
              <w:t>y</w:t>
            </w:r>
          </w:p>
        </w:tc>
        <w:tc>
          <w:tcPr>
            <w:tcW w:w="1080" w:type="dxa"/>
          </w:tcPr>
          <w:p w14:paraId="6A5F50FC" w14:textId="77777777" w:rsidR="009145AF" w:rsidRPr="00F41B5B" w:rsidRDefault="009145AF" w:rsidP="00AB0719">
            <w:pPr>
              <w:jc w:val="center"/>
              <w:rPr>
                <w:rFonts w:ascii="Lato" w:eastAsiaTheme="majorEastAsia" w:hAnsi="Lato" w:cstheme="majorBidi"/>
                <w:b/>
                <w:color w:val="6A6A6A"/>
                <w:shd w:val="clear" w:color="auto" w:fill="FFFFFF"/>
              </w:rPr>
            </w:pPr>
            <w:r w:rsidRPr="00F41B5B">
              <w:rPr>
                <w:rFonts w:ascii="Lato" w:eastAsiaTheme="majorEastAsia" w:hAnsi="Lato" w:cstheme="majorBidi"/>
                <w:b/>
                <w:color w:val="6A6A6A"/>
                <w:shd w:val="clear" w:color="auto" w:fill="FFFFFF"/>
              </w:rPr>
              <w:t>Rate</w:t>
            </w:r>
          </w:p>
        </w:tc>
        <w:tc>
          <w:tcPr>
            <w:tcW w:w="1890" w:type="dxa"/>
          </w:tcPr>
          <w:p w14:paraId="65B2D5EC" w14:textId="77777777" w:rsidR="009145AF" w:rsidRPr="00F41B5B" w:rsidRDefault="009145AF" w:rsidP="00AB0719">
            <w:pPr>
              <w:jc w:val="center"/>
              <w:rPr>
                <w:rFonts w:ascii="Lato" w:eastAsiaTheme="majorEastAsia" w:hAnsi="Lato" w:cstheme="majorBidi"/>
                <w:b/>
                <w:color w:val="6A6A6A"/>
                <w:shd w:val="clear" w:color="auto" w:fill="FFFFFF"/>
              </w:rPr>
            </w:pPr>
            <w:r>
              <w:rPr>
                <w:rFonts w:ascii="Lato" w:eastAsiaTheme="majorEastAsia" w:hAnsi="Lato" w:cstheme="majorBidi"/>
                <w:b/>
                <w:color w:val="6A6A6A"/>
                <w:shd w:val="clear" w:color="auto" w:fill="FFFFFF"/>
              </w:rPr>
              <w:t>Total Amount</w:t>
            </w:r>
          </w:p>
        </w:tc>
      </w:tr>
      <w:tr w:rsidR="009145AF" w:rsidRPr="00F41B5B" w14:paraId="705F1FE1" w14:textId="77777777" w:rsidTr="00D75D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5"/>
        </w:trPr>
        <w:tc>
          <w:tcPr>
            <w:tcW w:w="711" w:type="dxa"/>
            <w:tcBorders>
              <w:top w:val="single" w:sz="4" w:space="0" w:color="auto"/>
              <w:left w:val="single" w:sz="4" w:space="0" w:color="auto"/>
              <w:bottom w:val="single" w:sz="4" w:space="0" w:color="auto"/>
              <w:right w:val="single" w:sz="4" w:space="0" w:color="auto"/>
            </w:tcBorders>
            <w:shd w:val="clear" w:color="auto" w:fill="auto"/>
          </w:tcPr>
          <w:p w14:paraId="6FCB8D73" w14:textId="77777777" w:rsidR="009145AF" w:rsidRPr="00F41B5B" w:rsidRDefault="009145AF" w:rsidP="00AB0719">
            <w:pPr>
              <w:rPr>
                <w:rFonts w:ascii="Lato" w:eastAsiaTheme="majorEastAsia" w:hAnsi="Lato" w:cstheme="majorBidi"/>
                <w:b/>
                <w:color w:val="6A6A6A"/>
                <w:shd w:val="clear" w:color="auto" w:fill="FFFFFF"/>
              </w:rPr>
            </w:pPr>
          </w:p>
        </w:tc>
        <w:tc>
          <w:tcPr>
            <w:tcW w:w="5679" w:type="dxa"/>
            <w:tcBorders>
              <w:top w:val="single" w:sz="4" w:space="0" w:color="auto"/>
              <w:left w:val="single" w:sz="4" w:space="0" w:color="auto"/>
              <w:bottom w:val="single" w:sz="4" w:space="0" w:color="auto"/>
              <w:right w:val="single" w:sz="4" w:space="0" w:color="auto"/>
            </w:tcBorders>
            <w:shd w:val="clear" w:color="auto" w:fill="auto"/>
          </w:tcPr>
          <w:p w14:paraId="6EFE743A" w14:textId="77777777" w:rsidR="009145AF" w:rsidRPr="006F4338" w:rsidRDefault="009145AF" w:rsidP="00AB0719">
            <w:pPr>
              <w:rPr>
                <w:rFonts w:ascii="Gill Sans MT" w:hAnsi="Gill Sans MT"/>
                <w:lang w:val="en-US" w:eastAsia="en-US"/>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14:paraId="32BDD43A" w14:textId="77777777" w:rsidR="009145AF" w:rsidRPr="00AC63A7" w:rsidRDefault="009145AF" w:rsidP="00AB0719">
            <w:pPr>
              <w:rPr>
                <w:rFonts w:ascii="Arial" w:eastAsiaTheme="majorEastAsia" w:hAnsi="Arial" w:cs="Arial"/>
                <w:color w:val="2F2F2F"/>
                <w:sz w:val="22"/>
                <w:szCs w:val="22"/>
                <w:lang w:val="en-US" w:eastAsia="en-US"/>
              </w:rPr>
            </w:pPr>
          </w:p>
        </w:tc>
        <w:tc>
          <w:tcPr>
            <w:tcW w:w="1170" w:type="dxa"/>
            <w:tcBorders>
              <w:top w:val="single" w:sz="4" w:space="0" w:color="auto"/>
              <w:left w:val="single" w:sz="4" w:space="0" w:color="auto"/>
              <w:bottom w:val="single" w:sz="4" w:space="0" w:color="auto"/>
              <w:right w:val="single" w:sz="4" w:space="0" w:color="auto"/>
            </w:tcBorders>
            <w:shd w:val="clear" w:color="auto" w:fill="auto"/>
          </w:tcPr>
          <w:p w14:paraId="378371FD" w14:textId="77777777" w:rsidR="009145AF" w:rsidRPr="00AC63A7" w:rsidRDefault="009145AF" w:rsidP="00AB0719">
            <w:pPr>
              <w:jc w:val="center"/>
              <w:rPr>
                <w:rFonts w:ascii="Arial" w:eastAsiaTheme="majorEastAsia" w:hAnsi="Arial" w:cs="Arial"/>
                <w:color w:val="2F2F2F"/>
                <w:sz w:val="22"/>
                <w:szCs w:val="22"/>
                <w:lang w:val="en-US" w:eastAsia="en-US"/>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8B8C43C" w14:textId="77777777" w:rsidR="009145AF" w:rsidRPr="00F41B5B" w:rsidRDefault="009145AF" w:rsidP="00AB0719">
            <w:pPr>
              <w:rPr>
                <w:rFonts w:ascii="Lato" w:eastAsiaTheme="majorEastAsia" w:hAnsi="Lato" w:cstheme="majorBidi"/>
                <w:b/>
                <w:color w:val="6A6A6A"/>
                <w:shd w:val="clear" w:color="auto" w:fill="FFFFFF"/>
              </w:rPr>
            </w:pPr>
            <w:r w:rsidRPr="00F41B5B">
              <w:rPr>
                <w:rFonts w:ascii="Lato" w:eastAsiaTheme="majorEastAsia" w:hAnsi="Lato" w:cstheme="majorBidi"/>
                <w:b/>
                <w:color w:val="6A6A6A"/>
                <w:shd w:val="clear" w:color="auto" w:fill="FFFFFF"/>
              </w:rPr>
              <w:t xml:space="preserve">   </w:t>
            </w:r>
          </w:p>
        </w:tc>
        <w:tc>
          <w:tcPr>
            <w:tcW w:w="1890" w:type="dxa"/>
            <w:tcBorders>
              <w:top w:val="single" w:sz="4" w:space="0" w:color="auto"/>
              <w:left w:val="single" w:sz="4" w:space="0" w:color="auto"/>
              <w:bottom w:val="single" w:sz="4" w:space="0" w:color="auto"/>
              <w:right w:val="single" w:sz="4" w:space="0" w:color="auto"/>
            </w:tcBorders>
          </w:tcPr>
          <w:p w14:paraId="734D1D04" w14:textId="77777777" w:rsidR="009145AF" w:rsidRPr="00F41B5B" w:rsidRDefault="009145AF" w:rsidP="00AB0719">
            <w:pPr>
              <w:rPr>
                <w:rFonts w:ascii="Lato" w:eastAsiaTheme="majorEastAsia" w:hAnsi="Lato" w:cstheme="majorBidi"/>
                <w:b/>
                <w:color w:val="6A6A6A"/>
                <w:shd w:val="clear" w:color="auto" w:fill="FFFFFF"/>
              </w:rPr>
            </w:pPr>
          </w:p>
        </w:tc>
      </w:tr>
    </w:tbl>
    <w:p w14:paraId="22D7744F" w14:textId="77777777" w:rsidR="009145AF" w:rsidRPr="009145AF" w:rsidRDefault="009145AF" w:rsidP="009145AF"/>
    <w:p w14:paraId="1C7C4A41" w14:textId="6739728F" w:rsidR="002605CC" w:rsidRDefault="002605CC" w:rsidP="002605CC"/>
    <w:p w14:paraId="65AC37C9" w14:textId="28397288" w:rsidR="002605CC" w:rsidRPr="002605CC" w:rsidRDefault="002605CC" w:rsidP="002605CC">
      <w:pPr>
        <w:pStyle w:val="ListParagraph"/>
        <w:widowControl w:val="0"/>
        <w:numPr>
          <w:ilvl w:val="0"/>
          <w:numId w:val="12"/>
        </w:numPr>
        <w:spacing w:line="276" w:lineRule="auto"/>
        <w:ind w:right="208"/>
        <w:jc w:val="both"/>
        <w:rPr>
          <w:rFonts w:ascii="Inter Light" w:eastAsia="Calibri" w:hAnsi="Inter Light" w:cs="Arial"/>
          <w:b/>
          <w:color w:val="000000"/>
          <w:w w:val="105"/>
          <w:sz w:val="22"/>
          <w:szCs w:val="22"/>
          <w:lang w:val="en-US" w:eastAsia="en-US"/>
        </w:rPr>
      </w:pPr>
      <w:r w:rsidRPr="002605CC">
        <w:rPr>
          <w:rFonts w:ascii="Inter Light" w:eastAsia="Calibri" w:hAnsi="Inter Light" w:cs="Arial"/>
          <w:b/>
          <w:color w:val="000000"/>
          <w:w w:val="105"/>
          <w:sz w:val="22"/>
          <w:szCs w:val="22"/>
          <w:lang w:val="en-US" w:eastAsia="en-US"/>
        </w:rPr>
        <w:lastRenderedPageBreak/>
        <w:t>Technical Evaluation Criteria</w:t>
      </w:r>
    </w:p>
    <w:p w14:paraId="1AE509BD" w14:textId="77777777" w:rsidR="002605CC" w:rsidRPr="002605CC" w:rsidRDefault="002605CC" w:rsidP="002605CC">
      <w:pPr>
        <w:widowControl w:val="0"/>
        <w:spacing w:before="8" w:line="276" w:lineRule="auto"/>
        <w:jc w:val="both"/>
        <w:rPr>
          <w:rFonts w:ascii="Inter Light" w:eastAsia="Arial" w:hAnsi="Inter Light" w:cs="Arial"/>
          <w:b/>
          <w:bCs/>
          <w:color w:val="000000"/>
          <w:sz w:val="22"/>
          <w:szCs w:val="22"/>
          <w:lang w:val="en-US" w:eastAsia="en-US"/>
        </w:rPr>
      </w:pPr>
    </w:p>
    <w:p w14:paraId="34C3A3B6" w14:textId="77777777" w:rsidR="008F5D42" w:rsidRDefault="008F5D42" w:rsidP="002605CC">
      <w:pPr>
        <w:widowControl w:val="0"/>
        <w:spacing w:line="276" w:lineRule="auto"/>
        <w:ind w:right="691"/>
        <w:jc w:val="both"/>
        <w:rPr>
          <w:rFonts w:ascii="Inter Light" w:hAnsi="Inter Light" w:cs="Arial"/>
          <w:color w:val="000000"/>
          <w:sz w:val="22"/>
          <w:szCs w:val="22"/>
          <w:lang w:val="en-US" w:eastAsia="en-US"/>
        </w:rPr>
      </w:pPr>
    </w:p>
    <w:p w14:paraId="5FB36AD4" w14:textId="3FAB96C4" w:rsidR="002605CC" w:rsidRPr="002605CC" w:rsidRDefault="002605CC" w:rsidP="002605CC">
      <w:pPr>
        <w:widowControl w:val="0"/>
        <w:spacing w:line="276" w:lineRule="auto"/>
        <w:ind w:right="691"/>
        <w:jc w:val="both"/>
        <w:rPr>
          <w:rFonts w:ascii="Inter Light" w:hAnsi="Inter Light" w:cs="Arial"/>
          <w:color w:val="000000"/>
          <w:spacing w:val="4"/>
          <w:sz w:val="22"/>
          <w:szCs w:val="22"/>
          <w:lang w:val="en-US" w:eastAsia="en-US"/>
        </w:rPr>
      </w:pPr>
      <w:r w:rsidRPr="002605CC">
        <w:rPr>
          <w:rFonts w:ascii="Inter Light" w:hAnsi="Inter Light" w:cs="Arial"/>
          <w:color w:val="000000"/>
          <w:sz w:val="22"/>
          <w:szCs w:val="22"/>
          <w:lang w:val="en-US" w:eastAsia="en-US"/>
        </w:rPr>
        <w:t>A</w:t>
      </w:r>
      <w:r w:rsidRPr="002605CC">
        <w:rPr>
          <w:rFonts w:ascii="Inter Light" w:hAnsi="Inter Light" w:cs="Arial"/>
          <w:color w:val="000000"/>
          <w:spacing w:val="51"/>
          <w:sz w:val="22"/>
          <w:szCs w:val="22"/>
          <w:lang w:val="en-US" w:eastAsia="en-US"/>
        </w:rPr>
        <w:t xml:space="preserve"> </w:t>
      </w:r>
      <w:r w:rsidRPr="002605CC">
        <w:rPr>
          <w:rFonts w:ascii="Inter Light" w:hAnsi="Inter Light" w:cs="Arial"/>
          <w:color w:val="000000"/>
          <w:sz w:val="22"/>
          <w:szCs w:val="22"/>
          <w:lang w:val="en-US" w:eastAsia="en-US"/>
        </w:rPr>
        <w:t xml:space="preserve">bidder </w:t>
      </w:r>
      <w:r w:rsidRPr="002605CC">
        <w:rPr>
          <w:rFonts w:ascii="Inter Light" w:hAnsi="Inter Light" w:cs="Arial"/>
          <w:color w:val="000000"/>
          <w:spacing w:val="13"/>
          <w:sz w:val="22"/>
          <w:szCs w:val="22"/>
          <w:lang w:val="en-US" w:eastAsia="en-US"/>
        </w:rPr>
        <w:t>that</w:t>
      </w:r>
      <w:r w:rsidRPr="002605CC">
        <w:rPr>
          <w:rFonts w:ascii="Inter Light" w:hAnsi="Inter Light" w:cs="Arial"/>
          <w:color w:val="000000"/>
          <w:spacing w:val="52"/>
          <w:sz w:val="22"/>
          <w:szCs w:val="22"/>
          <w:lang w:val="en-US" w:eastAsia="en-US"/>
        </w:rPr>
        <w:t xml:space="preserve"> </w:t>
      </w:r>
      <w:r w:rsidRPr="002605CC">
        <w:rPr>
          <w:rFonts w:ascii="Inter Light" w:hAnsi="Inter Light" w:cs="Arial"/>
          <w:color w:val="000000"/>
          <w:sz w:val="22"/>
          <w:szCs w:val="22"/>
          <w:lang w:val="en-US" w:eastAsia="en-US"/>
        </w:rPr>
        <w:t>scores</w:t>
      </w:r>
      <w:r w:rsidRPr="002605CC">
        <w:rPr>
          <w:rFonts w:ascii="Inter Light" w:hAnsi="Inter Light" w:cs="Arial"/>
          <w:color w:val="000000"/>
          <w:spacing w:val="41"/>
          <w:sz w:val="22"/>
          <w:szCs w:val="22"/>
          <w:lang w:val="en-US" w:eastAsia="en-US"/>
        </w:rPr>
        <w:t xml:space="preserve"> </w:t>
      </w:r>
      <w:r w:rsidRPr="002605CC">
        <w:rPr>
          <w:rFonts w:ascii="Inter Light" w:hAnsi="Inter Light" w:cs="Arial"/>
          <w:color w:val="000000"/>
          <w:sz w:val="22"/>
          <w:szCs w:val="22"/>
          <w:lang w:val="en-US" w:eastAsia="en-US"/>
        </w:rPr>
        <w:t>less</w:t>
      </w:r>
      <w:r w:rsidRPr="002605CC">
        <w:rPr>
          <w:rFonts w:ascii="Inter Light" w:hAnsi="Inter Light" w:cs="Arial"/>
          <w:color w:val="000000"/>
          <w:spacing w:val="43"/>
          <w:sz w:val="22"/>
          <w:szCs w:val="22"/>
          <w:lang w:val="en-US" w:eastAsia="en-US"/>
        </w:rPr>
        <w:t xml:space="preserve"> </w:t>
      </w:r>
      <w:r w:rsidRPr="002605CC">
        <w:rPr>
          <w:rFonts w:ascii="Inter Light" w:hAnsi="Inter Light" w:cs="Arial"/>
          <w:color w:val="000000"/>
          <w:sz w:val="22"/>
          <w:szCs w:val="22"/>
          <w:lang w:val="en-US" w:eastAsia="en-US"/>
        </w:rPr>
        <w:t xml:space="preserve">than </w:t>
      </w:r>
      <w:r w:rsidRPr="002605CC">
        <w:rPr>
          <w:rFonts w:ascii="Inter Light" w:hAnsi="Inter Light" w:cs="Arial"/>
          <w:color w:val="000000"/>
          <w:spacing w:val="4"/>
          <w:sz w:val="22"/>
          <w:szCs w:val="22"/>
          <w:lang w:val="en-US" w:eastAsia="en-US"/>
        </w:rPr>
        <w:t>70</w:t>
      </w:r>
      <w:r w:rsidRPr="002605CC">
        <w:rPr>
          <w:rFonts w:ascii="Inter Light" w:hAnsi="Inter Light" w:cs="Arial"/>
          <w:color w:val="000000"/>
          <w:sz w:val="22"/>
          <w:szCs w:val="22"/>
          <w:lang w:val="en-US" w:eastAsia="en-US"/>
        </w:rPr>
        <w:t>%</w:t>
      </w:r>
      <w:r w:rsidRPr="002605CC">
        <w:rPr>
          <w:rFonts w:ascii="Inter Light" w:hAnsi="Inter Light" w:cs="Arial"/>
          <w:color w:val="000000"/>
          <w:spacing w:val="53"/>
          <w:sz w:val="22"/>
          <w:szCs w:val="22"/>
          <w:lang w:val="en-US" w:eastAsia="en-US"/>
        </w:rPr>
        <w:t xml:space="preserve"> </w:t>
      </w:r>
      <w:r w:rsidRPr="002605CC">
        <w:rPr>
          <w:rFonts w:ascii="Inter Light" w:hAnsi="Inter Light" w:cs="Arial"/>
          <w:color w:val="000000"/>
          <w:sz w:val="22"/>
          <w:szCs w:val="22"/>
          <w:lang w:val="en-US" w:eastAsia="en-US"/>
        </w:rPr>
        <w:t xml:space="preserve">points in </w:t>
      </w:r>
      <w:r w:rsidRPr="002605CC">
        <w:rPr>
          <w:rFonts w:ascii="Inter Light" w:hAnsi="Inter Light" w:cs="Arial"/>
          <w:color w:val="000000"/>
          <w:spacing w:val="7"/>
          <w:sz w:val="22"/>
          <w:szCs w:val="22"/>
          <w:lang w:val="en-US" w:eastAsia="en-US"/>
        </w:rPr>
        <w:t>respect</w:t>
      </w:r>
      <w:r w:rsidRPr="002605CC">
        <w:rPr>
          <w:rFonts w:ascii="Inter Light" w:hAnsi="Inter Light" w:cs="Arial"/>
          <w:color w:val="000000"/>
          <w:spacing w:val="49"/>
          <w:sz w:val="22"/>
          <w:szCs w:val="22"/>
          <w:lang w:val="en-US" w:eastAsia="en-US"/>
        </w:rPr>
        <w:t xml:space="preserve"> </w:t>
      </w:r>
      <w:r w:rsidRPr="002605CC">
        <w:rPr>
          <w:rFonts w:ascii="Inter Light" w:hAnsi="Inter Light" w:cs="Arial"/>
          <w:color w:val="000000"/>
          <w:spacing w:val="-5"/>
          <w:sz w:val="22"/>
          <w:szCs w:val="22"/>
          <w:lang w:val="en-US" w:eastAsia="en-US"/>
        </w:rPr>
        <w:t>o</w:t>
      </w:r>
      <w:r w:rsidRPr="002605CC">
        <w:rPr>
          <w:rFonts w:ascii="Inter Light" w:hAnsi="Inter Light" w:cs="Arial"/>
          <w:color w:val="000000"/>
          <w:spacing w:val="-7"/>
          <w:sz w:val="22"/>
          <w:szCs w:val="22"/>
          <w:lang w:val="en-US" w:eastAsia="en-US"/>
        </w:rPr>
        <w:t>f</w:t>
      </w:r>
      <w:r w:rsidRPr="002605CC">
        <w:rPr>
          <w:rFonts w:ascii="Inter Light" w:hAnsi="Inter Light" w:cs="Arial"/>
          <w:color w:val="000000"/>
          <w:spacing w:val="33"/>
          <w:sz w:val="22"/>
          <w:szCs w:val="22"/>
          <w:lang w:val="en-US" w:eastAsia="en-US"/>
        </w:rPr>
        <w:t xml:space="preserve"> </w:t>
      </w:r>
      <w:r w:rsidRPr="002605CC">
        <w:rPr>
          <w:rFonts w:ascii="Inter Light" w:hAnsi="Inter Light" w:cs="Arial"/>
          <w:color w:val="000000"/>
          <w:sz w:val="22"/>
          <w:szCs w:val="22"/>
          <w:lang w:val="en-US" w:eastAsia="en-US"/>
        </w:rPr>
        <w:t>techn</w:t>
      </w:r>
      <w:r w:rsidRPr="002605CC">
        <w:rPr>
          <w:rFonts w:ascii="Inter Light" w:hAnsi="Inter Light" w:cs="Arial"/>
          <w:color w:val="000000"/>
          <w:spacing w:val="22"/>
          <w:sz w:val="22"/>
          <w:szCs w:val="22"/>
          <w:lang w:val="en-US" w:eastAsia="en-US"/>
        </w:rPr>
        <w:t>i</w:t>
      </w:r>
      <w:r w:rsidRPr="002605CC">
        <w:rPr>
          <w:rFonts w:ascii="Inter Light" w:hAnsi="Inter Light" w:cs="Arial"/>
          <w:color w:val="000000"/>
          <w:spacing w:val="-8"/>
          <w:sz w:val="22"/>
          <w:szCs w:val="22"/>
          <w:lang w:val="en-US" w:eastAsia="en-US"/>
        </w:rPr>
        <w:t>c</w:t>
      </w:r>
      <w:r w:rsidRPr="002605CC">
        <w:rPr>
          <w:rFonts w:ascii="Inter Light" w:hAnsi="Inter Light" w:cs="Arial"/>
          <w:color w:val="000000"/>
          <w:spacing w:val="6"/>
          <w:sz w:val="22"/>
          <w:szCs w:val="22"/>
          <w:lang w:val="en-US" w:eastAsia="en-US"/>
        </w:rPr>
        <w:t>a</w:t>
      </w:r>
      <w:r w:rsidRPr="002605CC">
        <w:rPr>
          <w:rFonts w:ascii="Inter Light" w:hAnsi="Inter Light" w:cs="Arial"/>
          <w:color w:val="000000"/>
          <w:sz w:val="22"/>
          <w:szCs w:val="22"/>
          <w:lang w:val="en-US" w:eastAsia="en-US"/>
        </w:rPr>
        <w:t>l</w:t>
      </w:r>
      <w:r w:rsidRPr="002605CC">
        <w:rPr>
          <w:rFonts w:ascii="Inter Light" w:hAnsi="Inter Light" w:cs="Arial"/>
          <w:color w:val="000000"/>
          <w:spacing w:val="46"/>
          <w:sz w:val="22"/>
          <w:szCs w:val="22"/>
          <w:lang w:val="en-US" w:eastAsia="en-US"/>
        </w:rPr>
        <w:t xml:space="preserve"> </w:t>
      </w:r>
      <w:r w:rsidRPr="002605CC">
        <w:rPr>
          <w:rFonts w:ascii="Inter Light" w:hAnsi="Inter Light" w:cs="Arial"/>
          <w:color w:val="000000"/>
          <w:spacing w:val="2"/>
          <w:sz w:val="22"/>
          <w:szCs w:val="22"/>
          <w:lang w:val="en-US" w:eastAsia="en-US"/>
        </w:rPr>
        <w:t>eval</w:t>
      </w:r>
      <w:r w:rsidRPr="002605CC">
        <w:rPr>
          <w:rFonts w:ascii="Inter Light" w:hAnsi="Inter Light" w:cs="Arial"/>
          <w:color w:val="000000"/>
          <w:spacing w:val="1"/>
          <w:sz w:val="22"/>
          <w:szCs w:val="22"/>
          <w:lang w:val="en-US" w:eastAsia="en-US"/>
        </w:rPr>
        <w:t>uation</w:t>
      </w:r>
      <w:r w:rsidRPr="002605CC">
        <w:rPr>
          <w:rFonts w:ascii="Inter Light" w:hAnsi="Inter Light" w:cs="Arial"/>
          <w:color w:val="000000"/>
          <w:sz w:val="22"/>
          <w:szCs w:val="22"/>
          <w:lang w:val="en-US" w:eastAsia="en-US"/>
        </w:rPr>
        <w:t xml:space="preserve"> </w:t>
      </w:r>
      <w:r w:rsidRPr="002605CC">
        <w:rPr>
          <w:rFonts w:ascii="Inter Light" w:hAnsi="Inter Light" w:cs="Arial"/>
          <w:color w:val="000000"/>
          <w:spacing w:val="3"/>
          <w:sz w:val="22"/>
          <w:szCs w:val="22"/>
          <w:lang w:val="en-US" w:eastAsia="en-US"/>
        </w:rPr>
        <w:t>will</w:t>
      </w:r>
      <w:r w:rsidRPr="002605CC">
        <w:rPr>
          <w:rFonts w:ascii="Inter Light" w:hAnsi="Inter Light" w:cs="Arial"/>
          <w:color w:val="000000"/>
          <w:sz w:val="22"/>
          <w:szCs w:val="22"/>
          <w:lang w:val="en-US" w:eastAsia="en-US"/>
        </w:rPr>
        <w:t xml:space="preserve"> </w:t>
      </w:r>
      <w:r w:rsidRPr="002605CC">
        <w:rPr>
          <w:rFonts w:ascii="Inter Light" w:hAnsi="Inter Light" w:cs="Arial"/>
          <w:color w:val="000000"/>
          <w:spacing w:val="1"/>
          <w:sz w:val="22"/>
          <w:szCs w:val="22"/>
          <w:lang w:val="en-US" w:eastAsia="en-US"/>
        </w:rPr>
        <w:t>be</w:t>
      </w:r>
      <w:r w:rsidRPr="002605CC">
        <w:rPr>
          <w:rFonts w:ascii="Inter Light" w:hAnsi="Inter Light" w:cs="Arial"/>
          <w:color w:val="000000"/>
          <w:sz w:val="22"/>
          <w:szCs w:val="22"/>
          <w:lang w:val="en-US" w:eastAsia="en-US"/>
        </w:rPr>
        <w:t xml:space="preserve"> </w:t>
      </w:r>
      <w:r w:rsidRPr="002605CC">
        <w:rPr>
          <w:rFonts w:ascii="Inter Light" w:hAnsi="Inter Light" w:cs="Arial"/>
          <w:color w:val="000000"/>
          <w:spacing w:val="4"/>
          <w:sz w:val="22"/>
          <w:szCs w:val="22"/>
          <w:lang w:val="en-US" w:eastAsia="en-US"/>
        </w:rPr>
        <w:t>regarded</w:t>
      </w:r>
      <w:r w:rsidRPr="002605CC">
        <w:rPr>
          <w:rFonts w:ascii="Inter Light" w:hAnsi="Inter Light" w:cs="Arial"/>
          <w:color w:val="000000"/>
          <w:sz w:val="22"/>
          <w:szCs w:val="22"/>
          <w:lang w:val="en-US" w:eastAsia="en-US"/>
        </w:rPr>
        <w:t xml:space="preserve"> </w:t>
      </w:r>
      <w:r w:rsidRPr="002605CC">
        <w:rPr>
          <w:rFonts w:ascii="Inter Light" w:hAnsi="Inter Light" w:cs="Arial"/>
          <w:color w:val="000000"/>
          <w:spacing w:val="4"/>
          <w:sz w:val="22"/>
          <w:szCs w:val="22"/>
          <w:lang w:val="en-US" w:eastAsia="en-US"/>
        </w:rPr>
        <w:t>as non-responsive bidder and the financial offer will not be opened.</w:t>
      </w:r>
    </w:p>
    <w:p w14:paraId="011638B0" w14:textId="444EC250" w:rsidR="002605CC" w:rsidRDefault="002605CC" w:rsidP="002605CC">
      <w:pPr>
        <w:widowControl w:val="0"/>
        <w:spacing w:line="276" w:lineRule="auto"/>
        <w:ind w:right="691"/>
        <w:jc w:val="both"/>
        <w:rPr>
          <w:rFonts w:ascii="Inter Light" w:hAnsi="Inter Light" w:cs="Arial"/>
          <w:color w:val="000000"/>
          <w:spacing w:val="4"/>
          <w:sz w:val="22"/>
          <w:szCs w:val="22"/>
          <w:lang w:val="en-US" w:eastAsia="en-US"/>
        </w:rPr>
      </w:pPr>
    </w:p>
    <w:p w14:paraId="1C815001" w14:textId="27E70125" w:rsidR="008F5D42" w:rsidRDefault="008F5D42" w:rsidP="002605CC">
      <w:pPr>
        <w:widowControl w:val="0"/>
        <w:spacing w:line="276" w:lineRule="auto"/>
        <w:ind w:right="691"/>
        <w:jc w:val="both"/>
        <w:rPr>
          <w:rFonts w:ascii="Inter Light" w:hAnsi="Inter Light" w:cs="Arial"/>
          <w:color w:val="000000"/>
          <w:spacing w:val="4"/>
          <w:sz w:val="22"/>
          <w:szCs w:val="22"/>
          <w:lang w:val="en-US" w:eastAsia="en-US"/>
        </w:rPr>
      </w:pPr>
    </w:p>
    <w:tbl>
      <w:tblPr>
        <w:tblpPr w:leftFromText="180" w:rightFromText="180" w:vertAnchor="page" w:horzAnchor="margin" w:tblpXSpec="center" w:tblpY="2071"/>
        <w:tblW w:w="10526" w:type="dxa"/>
        <w:tblLayout w:type="fixed"/>
        <w:tblCellMar>
          <w:left w:w="0" w:type="dxa"/>
          <w:right w:w="0" w:type="dxa"/>
        </w:tblCellMar>
        <w:tblLook w:val="01E0" w:firstRow="1" w:lastRow="1" w:firstColumn="1" w:lastColumn="1" w:noHBand="0" w:noVBand="0"/>
      </w:tblPr>
      <w:tblGrid>
        <w:gridCol w:w="731"/>
        <w:gridCol w:w="7365"/>
        <w:gridCol w:w="900"/>
        <w:gridCol w:w="1530"/>
      </w:tblGrid>
      <w:tr w:rsidR="008F5D42" w:rsidRPr="008F5D42" w14:paraId="2AF4C136" w14:textId="77777777" w:rsidTr="008F5D42">
        <w:trPr>
          <w:trHeight w:hRule="exact" w:val="540"/>
        </w:trPr>
        <w:tc>
          <w:tcPr>
            <w:tcW w:w="731" w:type="dxa"/>
            <w:tcBorders>
              <w:top w:val="single" w:sz="3" w:space="0" w:color="4B4F54"/>
              <w:left w:val="single" w:sz="3" w:space="0" w:color="57575B"/>
              <w:bottom w:val="single" w:sz="6" w:space="0" w:color="545B60"/>
              <w:right w:val="single" w:sz="3" w:space="0" w:color="575B5B"/>
            </w:tcBorders>
          </w:tcPr>
          <w:p w14:paraId="65EDDFEC" w14:textId="27E70125"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Pr>
                <w:rFonts w:ascii="Inter Light" w:hAnsi="Inter Light" w:cs="Arial"/>
                <w:b/>
                <w:color w:val="000000"/>
                <w:spacing w:val="4"/>
                <w:sz w:val="22"/>
                <w:szCs w:val="22"/>
                <w:lang w:val="en-US" w:eastAsia="en-US"/>
              </w:rPr>
              <w:t>S</w:t>
            </w:r>
            <w:r w:rsidRPr="008F5D42">
              <w:rPr>
                <w:rFonts w:ascii="Inter Light" w:hAnsi="Inter Light" w:cs="Arial"/>
                <w:b/>
                <w:color w:val="000000"/>
                <w:spacing w:val="4"/>
                <w:sz w:val="22"/>
                <w:szCs w:val="22"/>
                <w:lang w:val="en-US" w:eastAsia="en-US"/>
              </w:rPr>
              <w:t>N</w:t>
            </w:r>
          </w:p>
        </w:tc>
        <w:tc>
          <w:tcPr>
            <w:tcW w:w="7365" w:type="dxa"/>
            <w:tcBorders>
              <w:top w:val="single" w:sz="3" w:space="0" w:color="4B4F54"/>
              <w:left w:val="single" w:sz="3" w:space="0" w:color="575B5B"/>
              <w:bottom w:val="single" w:sz="6" w:space="0" w:color="545B60"/>
              <w:right w:val="single" w:sz="3" w:space="0" w:color="1C1823"/>
            </w:tcBorders>
          </w:tcPr>
          <w:p w14:paraId="71B4558B"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b/>
                <w:color w:val="000000"/>
                <w:spacing w:val="4"/>
                <w:sz w:val="22"/>
                <w:szCs w:val="22"/>
                <w:lang w:val="en-US" w:eastAsia="en-US"/>
              </w:rPr>
              <w:t>Focus areas</w:t>
            </w:r>
          </w:p>
        </w:tc>
        <w:tc>
          <w:tcPr>
            <w:tcW w:w="900" w:type="dxa"/>
            <w:tcBorders>
              <w:top w:val="single" w:sz="3" w:space="0" w:color="4B4F54"/>
              <w:left w:val="single" w:sz="3" w:space="0" w:color="1C1823"/>
              <w:bottom w:val="single" w:sz="3" w:space="0" w:color="4F4848"/>
              <w:right w:val="single" w:sz="13" w:space="0" w:color="646467"/>
            </w:tcBorders>
          </w:tcPr>
          <w:p w14:paraId="2E42BC85" w14:textId="0F15044E"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b/>
                <w:color w:val="000000"/>
                <w:spacing w:val="4"/>
                <w:sz w:val="22"/>
                <w:szCs w:val="22"/>
                <w:lang w:val="en-US" w:eastAsia="en-US"/>
              </w:rPr>
              <w:t>P</w:t>
            </w:r>
            <w:r>
              <w:rPr>
                <w:rFonts w:ascii="Inter Light" w:hAnsi="Inter Light" w:cs="Arial"/>
                <w:b/>
                <w:color w:val="000000"/>
                <w:spacing w:val="4"/>
                <w:sz w:val="22"/>
                <w:szCs w:val="22"/>
                <w:lang w:val="en-US" w:eastAsia="en-US"/>
              </w:rPr>
              <w:t>oint</w:t>
            </w:r>
            <w:r w:rsidRPr="008F5D42">
              <w:rPr>
                <w:rFonts w:ascii="Inter Light" w:hAnsi="Inter Light" w:cs="Arial"/>
                <w:b/>
                <w:color w:val="000000"/>
                <w:spacing w:val="4"/>
                <w:sz w:val="22"/>
                <w:szCs w:val="22"/>
                <w:lang w:val="en-US" w:eastAsia="en-US"/>
              </w:rPr>
              <w:t>nts</w:t>
            </w:r>
          </w:p>
        </w:tc>
        <w:tc>
          <w:tcPr>
            <w:tcW w:w="1530" w:type="dxa"/>
            <w:tcBorders>
              <w:top w:val="single" w:sz="3" w:space="0" w:color="2F3838"/>
              <w:left w:val="single" w:sz="13" w:space="0" w:color="646467"/>
              <w:bottom w:val="single" w:sz="6" w:space="0" w:color="3F7460"/>
              <w:right w:val="single" w:sz="3" w:space="0" w:color="000000"/>
            </w:tcBorders>
          </w:tcPr>
          <w:p w14:paraId="5146FA14"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b/>
                <w:color w:val="000000"/>
                <w:spacing w:val="4"/>
                <w:sz w:val="22"/>
                <w:szCs w:val="22"/>
                <w:lang w:val="en-US" w:eastAsia="en-US"/>
              </w:rPr>
              <w:t>Remark</w:t>
            </w:r>
          </w:p>
        </w:tc>
      </w:tr>
      <w:tr w:rsidR="008F5D42" w:rsidRPr="008F5D42" w14:paraId="54F76535" w14:textId="77777777" w:rsidTr="008F5D42">
        <w:trPr>
          <w:trHeight w:hRule="exact" w:val="642"/>
        </w:trPr>
        <w:tc>
          <w:tcPr>
            <w:tcW w:w="731" w:type="dxa"/>
            <w:tcBorders>
              <w:top w:val="single" w:sz="6" w:space="0" w:color="545B60"/>
              <w:left w:val="single" w:sz="3" w:space="0" w:color="57575B"/>
              <w:bottom w:val="single" w:sz="6" w:space="0" w:color="5B6060"/>
              <w:right w:val="single" w:sz="4" w:space="0" w:color="auto"/>
            </w:tcBorders>
          </w:tcPr>
          <w:p w14:paraId="0AA4F655"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1</w:t>
            </w:r>
          </w:p>
        </w:tc>
        <w:tc>
          <w:tcPr>
            <w:tcW w:w="7365" w:type="dxa"/>
            <w:tcBorders>
              <w:top w:val="single" w:sz="6" w:space="0" w:color="545B60"/>
              <w:left w:val="single" w:sz="4" w:space="0" w:color="auto"/>
              <w:bottom w:val="single" w:sz="3" w:space="0" w:color="4B4F54"/>
              <w:right w:val="single" w:sz="3" w:space="0" w:color="606064"/>
            </w:tcBorders>
          </w:tcPr>
          <w:p w14:paraId="758AD9D1"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Regulatory Compliance:</w:t>
            </w:r>
          </w:p>
          <w:p w14:paraId="6AD316F1"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 xml:space="preserve">All documents required by Sudan government for business owners </w:t>
            </w:r>
          </w:p>
        </w:tc>
        <w:tc>
          <w:tcPr>
            <w:tcW w:w="900" w:type="dxa"/>
            <w:tcBorders>
              <w:top w:val="single" w:sz="3" w:space="0" w:color="4F4848"/>
              <w:left w:val="single" w:sz="3" w:space="0" w:color="606064"/>
              <w:bottom w:val="single" w:sz="3" w:space="0" w:color="4B4F54"/>
              <w:right w:val="single" w:sz="3" w:space="0" w:color="646467"/>
            </w:tcBorders>
          </w:tcPr>
          <w:p w14:paraId="3F240AAB" w14:textId="77777777" w:rsidR="008F5D42" w:rsidRPr="008F5D42" w:rsidRDefault="008F5D42" w:rsidP="008F5D42">
            <w:pPr>
              <w:widowControl w:val="0"/>
              <w:spacing w:line="276" w:lineRule="auto"/>
              <w:ind w:right="691"/>
              <w:jc w:val="center"/>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P/F</w:t>
            </w:r>
          </w:p>
        </w:tc>
        <w:tc>
          <w:tcPr>
            <w:tcW w:w="1530" w:type="dxa"/>
            <w:tcBorders>
              <w:top w:val="single" w:sz="6" w:space="0" w:color="3F7460"/>
              <w:left w:val="single" w:sz="3" w:space="0" w:color="646467"/>
              <w:bottom w:val="single" w:sz="3" w:space="0" w:color="4B4F54"/>
              <w:right w:val="single" w:sz="3" w:space="0" w:color="000000"/>
            </w:tcBorders>
          </w:tcPr>
          <w:p w14:paraId="64BA2A58"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Pass or fail</w:t>
            </w:r>
          </w:p>
        </w:tc>
      </w:tr>
      <w:tr w:rsidR="008F5D42" w:rsidRPr="008F5D42" w14:paraId="389713D2" w14:textId="77777777" w:rsidTr="008F5D42">
        <w:trPr>
          <w:trHeight w:hRule="exact" w:val="993"/>
        </w:trPr>
        <w:tc>
          <w:tcPr>
            <w:tcW w:w="731" w:type="dxa"/>
            <w:tcBorders>
              <w:top w:val="single" w:sz="6" w:space="0" w:color="5B6060"/>
              <w:left w:val="single" w:sz="3" w:space="0" w:color="000000"/>
              <w:bottom w:val="single" w:sz="6" w:space="0" w:color="545B5B"/>
              <w:right w:val="single" w:sz="4" w:space="0" w:color="auto"/>
            </w:tcBorders>
          </w:tcPr>
          <w:p w14:paraId="31F28A08"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2</w:t>
            </w:r>
          </w:p>
        </w:tc>
        <w:tc>
          <w:tcPr>
            <w:tcW w:w="7365" w:type="dxa"/>
            <w:tcBorders>
              <w:top w:val="single" w:sz="3" w:space="0" w:color="4B4F54"/>
              <w:left w:val="single" w:sz="4" w:space="0" w:color="auto"/>
              <w:bottom w:val="single" w:sz="3" w:space="0" w:color="484B4B"/>
              <w:right w:val="single" w:sz="14" w:space="0" w:color="606060"/>
            </w:tcBorders>
          </w:tcPr>
          <w:p w14:paraId="40A61E56"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Company profile:</w:t>
            </w:r>
          </w:p>
          <w:p w14:paraId="3FE6A362"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Years of service (Minimum of 3 Years), list of Major Customers (with at least three testimonial letter) and Service type (Service category)</w:t>
            </w:r>
          </w:p>
        </w:tc>
        <w:tc>
          <w:tcPr>
            <w:tcW w:w="900" w:type="dxa"/>
            <w:tcBorders>
              <w:top w:val="single" w:sz="3" w:space="0" w:color="4B4F54"/>
              <w:left w:val="single" w:sz="14" w:space="0" w:color="606060"/>
              <w:bottom w:val="single" w:sz="3" w:space="0" w:color="545457"/>
              <w:right w:val="single" w:sz="4" w:space="0" w:color="auto"/>
            </w:tcBorders>
          </w:tcPr>
          <w:p w14:paraId="0E16ADC9" w14:textId="77777777" w:rsidR="008F5D42" w:rsidRPr="008F5D42" w:rsidRDefault="008F5D42" w:rsidP="008F5D42">
            <w:pPr>
              <w:widowControl w:val="0"/>
              <w:spacing w:line="276" w:lineRule="auto"/>
              <w:ind w:right="691"/>
              <w:jc w:val="center"/>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25</w:t>
            </w:r>
          </w:p>
        </w:tc>
        <w:tc>
          <w:tcPr>
            <w:tcW w:w="1530" w:type="dxa"/>
            <w:tcBorders>
              <w:top w:val="single" w:sz="3" w:space="0" w:color="4B4F54"/>
              <w:left w:val="single" w:sz="4" w:space="0" w:color="auto"/>
              <w:bottom w:val="single" w:sz="3" w:space="0" w:color="545457"/>
              <w:right w:val="single" w:sz="3" w:space="0" w:color="000000"/>
            </w:tcBorders>
          </w:tcPr>
          <w:p w14:paraId="1715C0ED"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tc>
      </w:tr>
      <w:tr w:rsidR="008F5D42" w:rsidRPr="008F5D42" w14:paraId="60A69FD4" w14:textId="77777777" w:rsidTr="008F5D42">
        <w:trPr>
          <w:trHeight w:hRule="exact" w:val="1083"/>
        </w:trPr>
        <w:tc>
          <w:tcPr>
            <w:tcW w:w="731" w:type="dxa"/>
            <w:tcBorders>
              <w:top w:val="single" w:sz="6" w:space="0" w:color="545B5B"/>
              <w:left w:val="single" w:sz="3" w:space="0" w:color="000000"/>
              <w:bottom w:val="single" w:sz="4" w:space="0" w:color="auto"/>
              <w:right w:val="single" w:sz="3" w:space="0" w:color="575B5B"/>
            </w:tcBorders>
          </w:tcPr>
          <w:p w14:paraId="16E04352"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3</w:t>
            </w:r>
          </w:p>
        </w:tc>
        <w:tc>
          <w:tcPr>
            <w:tcW w:w="7365" w:type="dxa"/>
            <w:tcBorders>
              <w:top w:val="single" w:sz="3" w:space="0" w:color="484B4B"/>
              <w:left w:val="single" w:sz="3" w:space="0" w:color="575B5B"/>
              <w:bottom w:val="single" w:sz="4" w:space="0" w:color="auto"/>
              <w:right w:val="single" w:sz="3" w:space="0" w:color="5B6060"/>
            </w:tcBorders>
          </w:tcPr>
          <w:p w14:paraId="34836713"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Capacity:</w:t>
            </w:r>
          </w:p>
          <w:p w14:paraId="301605EA"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List of Skilled Manpower (the copies of their CV should be attached. Use of technology, number of Vehicles intake at a time</w:t>
            </w:r>
          </w:p>
        </w:tc>
        <w:tc>
          <w:tcPr>
            <w:tcW w:w="900" w:type="dxa"/>
            <w:tcBorders>
              <w:top w:val="single" w:sz="3" w:space="0" w:color="545457"/>
              <w:left w:val="single" w:sz="3" w:space="0" w:color="5B6060"/>
              <w:bottom w:val="single" w:sz="6" w:space="0" w:color="575B5B"/>
              <w:right w:val="single" w:sz="7" w:space="0" w:color="606064"/>
            </w:tcBorders>
          </w:tcPr>
          <w:p w14:paraId="57EDBCD2" w14:textId="77777777" w:rsidR="008F5D42" w:rsidRPr="008F5D42" w:rsidRDefault="008F5D42" w:rsidP="008F5D42">
            <w:pPr>
              <w:widowControl w:val="0"/>
              <w:spacing w:line="276" w:lineRule="auto"/>
              <w:ind w:right="691"/>
              <w:jc w:val="center"/>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25</w:t>
            </w:r>
          </w:p>
        </w:tc>
        <w:tc>
          <w:tcPr>
            <w:tcW w:w="1530" w:type="dxa"/>
            <w:tcBorders>
              <w:top w:val="single" w:sz="3" w:space="0" w:color="545457"/>
              <w:left w:val="single" w:sz="7" w:space="0" w:color="606064"/>
              <w:bottom w:val="single" w:sz="6" w:space="0" w:color="575B5B"/>
              <w:right w:val="single" w:sz="3" w:space="0" w:color="000000"/>
            </w:tcBorders>
          </w:tcPr>
          <w:p w14:paraId="5671A3D2"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tc>
      </w:tr>
      <w:tr w:rsidR="008F5D42" w:rsidRPr="008F5D42" w14:paraId="6AB45534" w14:textId="77777777" w:rsidTr="008F5D42">
        <w:trPr>
          <w:trHeight w:hRule="exact" w:val="1067"/>
        </w:trPr>
        <w:tc>
          <w:tcPr>
            <w:tcW w:w="731" w:type="dxa"/>
            <w:tcBorders>
              <w:top w:val="single" w:sz="3" w:space="0" w:color="575B5B"/>
              <w:left w:val="single" w:sz="3" w:space="0" w:color="000000"/>
              <w:bottom w:val="single" w:sz="3" w:space="0" w:color="3F3B3B"/>
              <w:right w:val="single" w:sz="4" w:space="0" w:color="auto"/>
            </w:tcBorders>
          </w:tcPr>
          <w:p w14:paraId="734E8179"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4</w:t>
            </w:r>
          </w:p>
        </w:tc>
        <w:tc>
          <w:tcPr>
            <w:tcW w:w="7365" w:type="dxa"/>
            <w:tcBorders>
              <w:top w:val="single" w:sz="7" w:space="0" w:color="4B4F54"/>
              <w:left w:val="single" w:sz="4" w:space="0" w:color="auto"/>
              <w:bottom w:val="single" w:sz="6" w:space="0" w:color="484B57"/>
              <w:right w:val="single" w:sz="4" w:space="0" w:color="auto"/>
            </w:tcBorders>
          </w:tcPr>
          <w:p w14:paraId="25C9E9A8"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Safety and Security: Quality assurance, Warranty, Standards, Insurance coverage, Fire extinguisher and other safety and security arrangements. This will be assessed by physical visits.</w:t>
            </w:r>
          </w:p>
        </w:tc>
        <w:tc>
          <w:tcPr>
            <w:tcW w:w="900" w:type="dxa"/>
            <w:tcBorders>
              <w:top w:val="single" w:sz="6" w:space="0" w:color="4B4F54"/>
              <w:left w:val="single" w:sz="4" w:space="0" w:color="auto"/>
              <w:bottom w:val="single" w:sz="6" w:space="0" w:color="484B57"/>
              <w:right w:val="single" w:sz="4" w:space="0" w:color="auto"/>
            </w:tcBorders>
          </w:tcPr>
          <w:p w14:paraId="4E159EAF" w14:textId="73B79D9D" w:rsidR="008F5D42" w:rsidRPr="008F5D42" w:rsidRDefault="008F5D42" w:rsidP="008F5D42">
            <w:pPr>
              <w:widowControl w:val="0"/>
              <w:spacing w:line="276" w:lineRule="auto"/>
              <w:ind w:right="691"/>
              <w:jc w:val="center"/>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30</w:t>
            </w:r>
          </w:p>
        </w:tc>
        <w:tc>
          <w:tcPr>
            <w:tcW w:w="1530" w:type="dxa"/>
            <w:tcBorders>
              <w:top w:val="single" w:sz="6" w:space="0" w:color="4B4F54"/>
              <w:left w:val="single" w:sz="4" w:space="0" w:color="auto"/>
              <w:bottom w:val="single" w:sz="6" w:space="0" w:color="484B57"/>
              <w:right w:val="single" w:sz="3" w:space="0" w:color="676767"/>
            </w:tcBorders>
          </w:tcPr>
          <w:p w14:paraId="2E757272"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tc>
      </w:tr>
      <w:tr w:rsidR="008F5D42" w:rsidRPr="008F5D42" w14:paraId="4A3D60B5" w14:textId="77777777" w:rsidTr="008F5D42">
        <w:trPr>
          <w:trHeight w:hRule="exact" w:val="1304"/>
        </w:trPr>
        <w:tc>
          <w:tcPr>
            <w:tcW w:w="731" w:type="dxa"/>
            <w:tcBorders>
              <w:top w:val="single" w:sz="3" w:space="0" w:color="575B5B"/>
              <w:left w:val="single" w:sz="3" w:space="0" w:color="000000"/>
              <w:bottom w:val="single" w:sz="3" w:space="0" w:color="3F3B3B"/>
              <w:right w:val="single" w:sz="4" w:space="0" w:color="auto"/>
            </w:tcBorders>
          </w:tcPr>
          <w:p w14:paraId="2335AB45"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5</w:t>
            </w:r>
          </w:p>
        </w:tc>
        <w:tc>
          <w:tcPr>
            <w:tcW w:w="7365" w:type="dxa"/>
            <w:tcBorders>
              <w:top w:val="single" w:sz="7" w:space="0" w:color="4B4F54"/>
              <w:left w:val="single" w:sz="4" w:space="0" w:color="auto"/>
              <w:bottom w:val="single" w:sz="6" w:space="0" w:color="484B57"/>
              <w:right w:val="single" w:sz="4" w:space="0" w:color="auto"/>
            </w:tcBorders>
          </w:tcPr>
          <w:p w14:paraId="5CF847D0"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List of Workshop /Garage Equipment's and tools. Number of car lifts or clean inspection pits, pneumatic wrenches, manual cranes, Safety System of Work (SST’s) for different repair work activities and etc</w:t>
            </w:r>
          </w:p>
          <w:p w14:paraId="3BE7D6EC"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p w14:paraId="482CE5D7"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p w14:paraId="7D7A353B"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p w14:paraId="54590740"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p w14:paraId="767814F6"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p w14:paraId="77C92517"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tc>
        <w:tc>
          <w:tcPr>
            <w:tcW w:w="900" w:type="dxa"/>
            <w:tcBorders>
              <w:top w:val="single" w:sz="6" w:space="0" w:color="4B4F54"/>
              <w:left w:val="single" w:sz="4" w:space="0" w:color="auto"/>
              <w:bottom w:val="single" w:sz="6" w:space="0" w:color="484B57"/>
              <w:right w:val="single" w:sz="4" w:space="0" w:color="auto"/>
            </w:tcBorders>
          </w:tcPr>
          <w:p w14:paraId="7AA0C9C7" w14:textId="77777777" w:rsidR="008F5D42" w:rsidRPr="008F5D42" w:rsidRDefault="008F5D42" w:rsidP="008F5D42">
            <w:pPr>
              <w:widowControl w:val="0"/>
              <w:spacing w:line="276" w:lineRule="auto"/>
              <w:ind w:right="691"/>
              <w:jc w:val="center"/>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10</w:t>
            </w:r>
          </w:p>
        </w:tc>
        <w:tc>
          <w:tcPr>
            <w:tcW w:w="1530" w:type="dxa"/>
            <w:tcBorders>
              <w:top w:val="single" w:sz="6" w:space="0" w:color="4B4F54"/>
              <w:left w:val="single" w:sz="4" w:space="0" w:color="auto"/>
              <w:bottom w:val="single" w:sz="6" w:space="0" w:color="484B57"/>
              <w:right w:val="single" w:sz="3" w:space="0" w:color="676767"/>
            </w:tcBorders>
          </w:tcPr>
          <w:p w14:paraId="0569E330"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tc>
      </w:tr>
      <w:tr w:rsidR="008F5D42" w:rsidRPr="008F5D42" w14:paraId="24469EA7" w14:textId="77777777" w:rsidTr="008F5D42">
        <w:trPr>
          <w:trHeight w:hRule="exact" w:val="1049"/>
        </w:trPr>
        <w:tc>
          <w:tcPr>
            <w:tcW w:w="731" w:type="dxa"/>
            <w:tcBorders>
              <w:top w:val="single" w:sz="3" w:space="0" w:color="575B5B"/>
              <w:left w:val="single" w:sz="3" w:space="0" w:color="000000"/>
              <w:bottom w:val="single" w:sz="3" w:space="0" w:color="3F3B3B"/>
              <w:right w:val="single" w:sz="4" w:space="0" w:color="auto"/>
            </w:tcBorders>
          </w:tcPr>
          <w:p w14:paraId="2FB3E967"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6</w:t>
            </w:r>
          </w:p>
        </w:tc>
        <w:tc>
          <w:tcPr>
            <w:tcW w:w="7365" w:type="dxa"/>
            <w:tcBorders>
              <w:top w:val="single" w:sz="7" w:space="0" w:color="4B4F54"/>
              <w:left w:val="single" w:sz="4" w:space="0" w:color="auto"/>
              <w:bottom w:val="single" w:sz="6" w:space="0" w:color="484B57"/>
              <w:right w:val="single" w:sz="4" w:space="0" w:color="auto"/>
            </w:tcBorders>
          </w:tcPr>
          <w:p w14:paraId="240DF29B"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Environmentally friendly initiatives practices /protection mechanism/ for example, the way the garage dispose used oils, filters and other cleaning liquids; cares while working on body paintings, etc</w:t>
            </w:r>
          </w:p>
        </w:tc>
        <w:tc>
          <w:tcPr>
            <w:tcW w:w="900" w:type="dxa"/>
            <w:tcBorders>
              <w:top w:val="single" w:sz="6" w:space="0" w:color="4B4F54"/>
              <w:left w:val="single" w:sz="4" w:space="0" w:color="auto"/>
              <w:bottom w:val="single" w:sz="6" w:space="0" w:color="484B57"/>
              <w:right w:val="single" w:sz="4" w:space="0" w:color="auto"/>
            </w:tcBorders>
          </w:tcPr>
          <w:p w14:paraId="4620E426" w14:textId="77777777" w:rsidR="008F5D42" w:rsidRPr="008F5D42" w:rsidRDefault="008F5D42" w:rsidP="008F5D42">
            <w:pPr>
              <w:widowControl w:val="0"/>
              <w:spacing w:line="276" w:lineRule="auto"/>
              <w:ind w:right="691"/>
              <w:jc w:val="center"/>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10</w:t>
            </w:r>
          </w:p>
        </w:tc>
        <w:tc>
          <w:tcPr>
            <w:tcW w:w="1530" w:type="dxa"/>
            <w:tcBorders>
              <w:top w:val="single" w:sz="6" w:space="0" w:color="4B4F54"/>
              <w:left w:val="single" w:sz="4" w:space="0" w:color="auto"/>
              <w:bottom w:val="single" w:sz="6" w:space="0" w:color="484B57"/>
              <w:right w:val="single" w:sz="3" w:space="0" w:color="676767"/>
            </w:tcBorders>
          </w:tcPr>
          <w:p w14:paraId="76DD5659"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tc>
      </w:tr>
      <w:tr w:rsidR="008F5D42" w:rsidRPr="008F5D42" w14:paraId="5F51B44A" w14:textId="77777777" w:rsidTr="008F5D42">
        <w:trPr>
          <w:trHeight w:hRule="exact" w:val="392"/>
        </w:trPr>
        <w:tc>
          <w:tcPr>
            <w:tcW w:w="731" w:type="dxa"/>
            <w:tcBorders>
              <w:top w:val="single" w:sz="3" w:space="0" w:color="575B5B"/>
              <w:left w:val="single" w:sz="3" w:space="0" w:color="000000"/>
              <w:bottom w:val="single" w:sz="3" w:space="0" w:color="3F3B3B"/>
              <w:right w:val="single" w:sz="4" w:space="0" w:color="auto"/>
            </w:tcBorders>
          </w:tcPr>
          <w:p w14:paraId="44412C22"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tc>
        <w:tc>
          <w:tcPr>
            <w:tcW w:w="7365" w:type="dxa"/>
            <w:tcBorders>
              <w:top w:val="single" w:sz="7" w:space="0" w:color="4B4F54"/>
              <w:left w:val="single" w:sz="4" w:space="0" w:color="auto"/>
              <w:bottom w:val="single" w:sz="6" w:space="0" w:color="484B57"/>
              <w:right w:val="single" w:sz="4" w:space="0" w:color="auto"/>
            </w:tcBorders>
          </w:tcPr>
          <w:p w14:paraId="1346E86D"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r w:rsidRPr="008F5D42">
              <w:rPr>
                <w:rFonts w:ascii="Inter Light" w:hAnsi="Inter Light" w:cs="Arial"/>
                <w:color w:val="000000"/>
                <w:spacing w:val="4"/>
                <w:sz w:val="22"/>
                <w:szCs w:val="22"/>
                <w:lang w:val="en-US" w:eastAsia="en-US"/>
              </w:rPr>
              <w:t>Total</w:t>
            </w:r>
          </w:p>
        </w:tc>
        <w:tc>
          <w:tcPr>
            <w:tcW w:w="900" w:type="dxa"/>
            <w:tcBorders>
              <w:top w:val="single" w:sz="6" w:space="0" w:color="4B4F54"/>
              <w:left w:val="single" w:sz="4" w:space="0" w:color="auto"/>
              <w:bottom w:val="single" w:sz="6" w:space="0" w:color="484B57"/>
              <w:right w:val="single" w:sz="4" w:space="0" w:color="auto"/>
            </w:tcBorders>
          </w:tcPr>
          <w:p w14:paraId="224F496F" w14:textId="77777777" w:rsidR="008F5D42" w:rsidRPr="008F5D42" w:rsidRDefault="008F5D42" w:rsidP="008F5D42">
            <w:pPr>
              <w:widowControl w:val="0"/>
              <w:spacing w:line="276" w:lineRule="auto"/>
              <w:ind w:right="691"/>
              <w:jc w:val="center"/>
              <w:rPr>
                <w:rFonts w:ascii="Inter Light" w:hAnsi="Inter Light" w:cs="Arial"/>
                <w:b/>
                <w:color w:val="000000"/>
                <w:spacing w:val="4"/>
                <w:sz w:val="22"/>
                <w:szCs w:val="22"/>
                <w:lang w:val="en-US" w:eastAsia="en-US"/>
              </w:rPr>
            </w:pPr>
            <w:r w:rsidRPr="008F5D42">
              <w:rPr>
                <w:rFonts w:ascii="Inter Light" w:hAnsi="Inter Light" w:cs="Arial"/>
                <w:b/>
                <w:color w:val="000000"/>
                <w:spacing w:val="4"/>
                <w:sz w:val="22"/>
                <w:szCs w:val="22"/>
                <w:lang w:val="en-US" w:eastAsia="en-US"/>
              </w:rPr>
              <w:t>100</w:t>
            </w:r>
          </w:p>
        </w:tc>
        <w:tc>
          <w:tcPr>
            <w:tcW w:w="1530" w:type="dxa"/>
            <w:tcBorders>
              <w:top w:val="single" w:sz="6" w:space="0" w:color="4B4F54"/>
              <w:left w:val="single" w:sz="4" w:space="0" w:color="auto"/>
              <w:bottom w:val="single" w:sz="6" w:space="0" w:color="484B57"/>
              <w:right w:val="single" w:sz="3" w:space="0" w:color="676767"/>
            </w:tcBorders>
          </w:tcPr>
          <w:p w14:paraId="56C0E4C4"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p w14:paraId="41150AF2" w14:textId="77777777" w:rsidR="008F5D42" w:rsidRPr="008F5D42" w:rsidRDefault="008F5D42" w:rsidP="008F5D42">
            <w:pPr>
              <w:widowControl w:val="0"/>
              <w:spacing w:line="276" w:lineRule="auto"/>
              <w:ind w:right="691"/>
              <w:jc w:val="both"/>
              <w:rPr>
                <w:rFonts w:ascii="Inter Light" w:hAnsi="Inter Light" w:cs="Arial"/>
                <w:color w:val="000000"/>
                <w:spacing w:val="4"/>
                <w:sz w:val="22"/>
                <w:szCs w:val="22"/>
                <w:lang w:val="en-US" w:eastAsia="en-US"/>
              </w:rPr>
            </w:pPr>
          </w:p>
        </w:tc>
      </w:tr>
    </w:tbl>
    <w:p w14:paraId="6423A68E" w14:textId="77777777" w:rsidR="008F5D42" w:rsidRPr="002605CC" w:rsidRDefault="008F5D42" w:rsidP="002605CC">
      <w:pPr>
        <w:widowControl w:val="0"/>
        <w:spacing w:line="276" w:lineRule="auto"/>
        <w:ind w:right="691"/>
        <w:jc w:val="both"/>
        <w:rPr>
          <w:rFonts w:ascii="Inter Light" w:hAnsi="Inter Light" w:cs="Arial"/>
          <w:color w:val="000000"/>
          <w:spacing w:val="4"/>
          <w:sz w:val="22"/>
          <w:szCs w:val="22"/>
          <w:lang w:val="en-US" w:eastAsia="en-US"/>
        </w:rPr>
      </w:pPr>
    </w:p>
    <w:p w14:paraId="4C895A1B" w14:textId="77777777" w:rsidR="002605CC" w:rsidRPr="002605CC" w:rsidRDefault="002605CC" w:rsidP="002605CC">
      <w:pPr>
        <w:widowControl w:val="0"/>
        <w:spacing w:line="276" w:lineRule="auto"/>
        <w:ind w:right="691"/>
        <w:jc w:val="both"/>
        <w:rPr>
          <w:rFonts w:ascii="Inter Light" w:hAnsi="Inter Light" w:cs="Arial"/>
          <w:color w:val="000000"/>
          <w:spacing w:val="4"/>
          <w:sz w:val="22"/>
          <w:szCs w:val="22"/>
          <w:lang w:val="en-US" w:eastAsia="en-US"/>
        </w:rPr>
      </w:pPr>
    </w:p>
    <w:p w14:paraId="5CDE2260" w14:textId="081B1FED" w:rsidR="002605CC" w:rsidRPr="002605CC" w:rsidRDefault="002605CC" w:rsidP="002605CC">
      <w:pPr>
        <w:pStyle w:val="ListParagraph"/>
        <w:widowControl w:val="0"/>
        <w:numPr>
          <w:ilvl w:val="0"/>
          <w:numId w:val="12"/>
        </w:numPr>
        <w:spacing w:line="276" w:lineRule="auto"/>
        <w:ind w:right="208"/>
        <w:jc w:val="both"/>
        <w:rPr>
          <w:rFonts w:ascii="Inter Light" w:eastAsia="Calibri" w:hAnsi="Inter Light" w:cs="Arial"/>
          <w:b/>
          <w:color w:val="000000"/>
          <w:w w:val="105"/>
          <w:sz w:val="22"/>
          <w:szCs w:val="22"/>
          <w:lang w:val="en-US" w:eastAsia="en-US"/>
        </w:rPr>
      </w:pPr>
      <w:r w:rsidRPr="002605CC">
        <w:rPr>
          <w:rFonts w:ascii="Inter Light" w:eastAsia="Calibri" w:hAnsi="Inter Light" w:cs="Arial"/>
          <w:b/>
          <w:color w:val="000000"/>
          <w:w w:val="105"/>
          <w:sz w:val="22"/>
          <w:szCs w:val="22"/>
          <w:lang w:val="en-US" w:eastAsia="en-US"/>
        </w:rPr>
        <w:t>Price schedule and Item Specification</w:t>
      </w:r>
    </w:p>
    <w:p w14:paraId="50D993F1" w14:textId="77777777" w:rsidR="002605CC" w:rsidRPr="002605CC" w:rsidRDefault="002605CC" w:rsidP="002605CC">
      <w:pPr>
        <w:widowControl w:val="0"/>
        <w:spacing w:line="276" w:lineRule="auto"/>
        <w:jc w:val="both"/>
        <w:rPr>
          <w:rFonts w:ascii="Inter Light" w:hAnsi="Inter Light" w:cs="Arial"/>
          <w:color w:val="000000"/>
          <w:sz w:val="22"/>
          <w:szCs w:val="22"/>
          <w:lang w:val="en-US" w:eastAsia="en-US"/>
        </w:rPr>
      </w:pPr>
      <w:r w:rsidRPr="002605CC">
        <w:rPr>
          <w:rFonts w:ascii="Inter Light" w:hAnsi="Inter Light" w:cs="Arial"/>
          <w:color w:val="000000"/>
          <w:w w:val="105"/>
          <w:sz w:val="22"/>
          <w:szCs w:val="22"/>
          <w:lang w:val="en-US" w:eastAsia="en-US"/>
        </w:rPr>
        <w:t>Please</w:t>
      </w:r>
      <w:r w:rsidRPr="002605CC">
        <w:rPr>
          <w:rFonts w:ascii="Inter Light" w:hAnsi="Inter Light" w:cs="Arial"/>
          <w:color w:val="000000"/>
          <w:spacing w:val="14"/>
          <w:w w:val="105"/>
          <w:sz w:val="22"/>
          <w:szCs w:val="22"/>
          <w:lang w:val="en-US" w:eastAsia="en-US"/>
        </w:rPr>
        <w:t xml:space="preserve"> </w:t>
      </w:r>
      <w:r w:rsidRPr="002605CC">
        <w:rPr>
          <w:rFonts w:ascii="Inter Light" w:hAnsi="Inter Light" w:cs="Arial"/>
          <w:color w:val="000000"/>
          <w:w w:val="105"/>
          <w:sz w:val="22"/>
          <w:szCs w:val="22"/>
          <w:lang w:val="en-US" w:eastAsia="en-US"/>
        </w:rPr>
        <w:t>fill</w:t>
      </w:r>
      <w:r w:rsidRPr="002605CC">
        <w:rPr>
          <w:rFonts w:ascii="Inter Light" w:hAnsi="Inter Light" w:cs="Arial"/>
          <w:color w:val="000000"/>
          <w:spacing w:val="21"/>
          <w:w w:val="105"/>
          <w:sz w:val="22"/>
          <w:szCs w:val="22"/>
          <w:lang w:val="en-US" w:eastAsia="en-US"/>
        </w:rPr>
        <w:t xml:space="preserve"> </w:t>
      </w:r>
      <w:r w:rsidRPr="002605CC">
        <w:rPr>
          <w:rFonts w:ascii="Inter Light" w:hAnsi="Inter Light" w:cs="Arial"/>
          <w:color w:val="000000"/>
          <w:w w:val="105"/>
          <w:sz w:val="22"/>
          <w:szCs w:val="22"/>
          <w:lang w:val="en-US" w:eastAsia="en-US"/>
        </w:rPr>
        <w:t>out the</w:t>
      </w:r>
      <w:r w:rsidRPr="002605CC">
        <w:rPr>
          <w:rFonts w:ascii="Inter Light" w:hAnsi="Inter Light" w:cs="Arial"/>
          <w:color w:val="000000"/>
          <w:spacing w:val="8"/>
          <w:w w:val="105"/>
          <w:sz w:val="22"/>
          <w:szCs w:val="22"/>
          <w:lang w:val="en-US" w:eastAsia="en-US"/>
        </w:rPr>
        <w:t xml:space="preserve"> </w:t>
      </w:r>
      <w:r w:rsidRPr="002605CC">
        <w:rPr>
          <w:rFonts w:ascii="Inter Light" w:hAnsi="Inter Light" w:cs="Arial"/>
          <w:color w:val="000000"/>
          <w:w w:val="105"/>
          <w:sz w:val="22"/>
          <w:szCs w:val="22"/>
          <w:lang w:val="en-US" w:eastAsia="en-US"/>
        </w:rPr>
        <w:t>attached</w:t>
      </w:r>
      <w:r w:rsidRPr="002605CC">
        <w:rPr>
          <w:rFonts w:ascii="Inter Light" w:hAnsi="Inter Light" w:cs="Arial"/>
          <w:color w:val="000000"/>
          <w:spacing w:val="34"/>
          <w:w w:val="105"/>
          <w:sz w:val="22"/>
          <w:szCs w:val="22"/>
          <w:lang w:val="en-US" w:eastAsia="en-US"/>
        </w:rPr>
        <w:t xml:space="preserve"> </w:t>
      </w:r>
      <w:r w:rsidRPr="002605CC">
        <w:rPr>
          <w:rFonts w:ascii="Inter Light" w:hAnsi="Inter Light" w:cs="Arial"/>
          <w:color w:val="000000"/>
          <w:w w:val="95"/>
          <w:sz w:val="22"/>
          <w:szCs w:val="22"/>
          <w:lang w:val="en-US" w:eastAsia="en-US"/>
        </w:rPr>
        <w:t>l</w:t>
      </w:r>
      <w:r w:rsidRPr="002605CC">
        <w:rPr>
          <w:rFonts w:ascii="Inter Light" w:hAnsi="Inter Light" w:cs="Arial"/>
          <w:color w:val="000000"/>
          <w:w w:val="105"/>
          <w:sz w:val="22"/>
          <w:szCs w:val="22"/>
          <w:lang w:val="en-US" w:eastAsia="en-US"/>
        </w:rPr>
        <w:t>ist</w:t>
      </w:r>
      <w:r w:rsidRPr="002605CC">
        <w:rPr>
          <w:rFonts w:ascii="Inter Light" w:hAnsi="Inter Light" w:cs="Arial"/>
          <w:color w:val="000000"/>
          <w:spacing w:val="1"/>
          <w:w w:val="105"/>
          <w:sz w:val="22"/>
          <w:szCs w:val="22"/>
          <w:lang w:val="en-US" w:eastAsia="en-US"/>
        </w:rPr>
        <w:t xml:space="preserve"> </w:t>
      </w:r>
      <w:r w:rsidRPr="002605CC">
        <w:rPr>
          <w:rFonts w:ascii="Inter Light" w:hAnsi="Inter Light" w:cs="Arial"/>
          <w:color w:val="000000"/>
          <w:w w:val="105"/>
          <w:sz w:val="22"/>
          <w:szCs w:val="22"/>
          <w:lang w:val="en-US" w:eastAsia="en-US"/>
        </w:rPr>
        <w:t>for</w:t>
      </w:r>
      <w:r w:rsidRPr="002605CC">
        <w:rPr>
          <w:rFonts w:ascii="Inter Light" w:hAnsi="Inter Light" w:cs="Arial"/>
          <w:color w:val="000000"/>
          <w:spacing w:val="10"/>
          <w:w w:val="105"/>
          <w:sz w:val="22"/>
          <w:szCs w:val="22"/>
          <w:lang w:val="en-US" w:eastAsia="en-US"/>
        </w:rPr>
        <w:t xml:space="preserve"> </w:t>
      </w:r>
      <w:r w:rsidRPr="002605CC">
        <w:rPr>
          <w:rFonts w:ascii="Inter Light" w:hAnsi="Inter Light" w:cs="Arial"/>
          <w:color w:val="000000"/>
          <w:spacing w:val="5"/>
          <w:w w:val="105"/>
          <w:sz w:val="22"/>
          <w:szCs w:val="22"/>
          <w:lang w:val="en-US" w:eastAsia="en-US"/>
        </w:rPr>
        <w:t>l</w:t>
      </w:r>
      <w:r w:rsidRPr="002605CC">
        <w:rPr>
          <w:rFonts w:ascii="Inter Light" w:hAnsi="Inter Light" w:cs="Arial"/>
          <w:color w:val="000000"/>
          <w:spacing w:val="2"/>
          <w:w w:val="105"/>
          <w:sz w:val="22"/>
          <w:szCs w:val="22"/>
          <w:lang w:val="en-US" w:eastAsia="en-US"/>
        </w:rPr>
        <w:t>abor</w:t>
      </w:r>
      <w:r w:rsidRPr="002605CC">
        <w:rPr>
          <w:rFonts w:ascii="Inter Light" w:hAnsi="Inter Light" w:cs="Arial"/>
          <w:color w:val="000000"/>
          <w:spacing w:val="13"/>
          <w:w w:val="105"/>
          <w:sz w:val="22"/>
          <w:szCs w:val="22"/>
          <w:lang w:val="en-US" w:eastAsia="en-US"/>
        </w:rPr>
        <w:t xml:space="preserve"> </w:t>
      </w:r>
      <w:r w:rsidRPr="002605CC">
        <w:rPr>
          <w:rFonts w:ascii="Inter Light" w:hAnsi="Inter Light" w:cs="Arial"/>
          <w:color w:val="000000"/>
          <w:w w:val="105"/>
          <w:sz w:val="22"/>
          <w:szCs w:val="22"/>
          <w:lang w:val="en-US" w:eastAsia="en-US"/>
        </w:rPr>
        <w:t>cost</w:t>
      </w:r>
      <w:r w:rsidRPr="002605CC">
        <w:rPr>
          <w:rFonts w:ascii="Inter Light" w:hAnsi="Inter Light" w:cs="Arial"/>
          <w:color w:val="000000"/>
          <w:spacing w:val="12"/>
          <w:w w:val="105"/>
          <w:sz w:val="22"/>
          <w:szCs w:val="22"/>
          <w:lang w:val="en-US" w:eastAsia="en-US"/>
        </w:rPr>
        <w:t xml:space="preserve"> </w:t>
      </w:r>
      <w:r w:rsidRPr="002605CC">
        <w:rPr>
          <w:rFonts w:ascii="Inter Light" w:hAnsi="Inter Light" w:cs="Arial"/>
          <w:color w:val="000000"/>
          <w:w w:val="105"/>
          <w:sz w:val="22"/>
          <w:szCs w:val="22"/>
          <w:lang w:val="en-US" w:eastAsia="en-US"/>
        </w:rPr>
        <w:t>of</w:t>
      </w:r>
      <w:r w:rsidRPr="002605CC">
        <w:rPr>
          <w:rFonts w:ascii="Inter Light" w:hAnsi="Inter Light" w:cs="Arial"/>
          <w:color w:val="000000"/>
          <w:spacing w:val="23"/>
          <w:w w:val="105"/>
          <w:sz w:val="22"/>
          <w:szCs w:val="22"/>
          <w:lang w:val="en-US" w:eastAsia="en-US"/>
        </w:rPr>
        <w:t xml:space="preserve"> </w:t>
      </w:r>
      <w:r w:rsidRPr="002605CC">
        <w:rPr>
          <w:rFonts w:ascii="Inter Light" w:hAnsi="Inter Light" w:cs="Arial"/>
          <w:color w:val="000000"/>
          <w:w w:val="105"/>
          <w:sz w:val="22"/>
          <w:szCs w:val="22"/>
          <w:lang w:val="en-US" w:eastAsia="en-US"/>
        </w:rPr>
        <w:t>providing</w:t>
      </w:r>
      <w:r w:rsidRPr="002605CC">
        <w:rPr>
          <w:rFonts w:ascii="Inter Light" w:hAnsi="Inter Light" w:cs="Arial"/>
          <w:color w:val="000000"/>
          <w:spacing w:val="32"/>
          <w:w w:val="105"/>
          <w:sz w:val="22"/>
          <w:szCs w:val="22"/>
          <w:lang w:val="en-US" w:eastAsia="en-US"/>
        </w:rPr>
        <w:t xml:space="preserve"> </w:t>
      </w:r>
      <w:r w:rsidRPr="002605CC">
        <w:rPr>
          <w:rFonts w:ascii="Inter Light" w:hAnsi="Inter Light" w:cs="Arial"/>
          <w:color w:val="000000"/>
          <w:w w:val="105"/>
          <w:sz w:val="22"/>
          <w:szCs w:val="22"/>
          <w:lang w:val="en-US" w:eastAsia="en-US"/>
        </w:rPr>
        <w:t>ma</w:t>
      </w:r>
      <w:r w:rsidRPr="002605CC">
        <w:rPr>
          <w:rFonts w:ascii="Inter Light" w:hAnsi="Inter Light" w:cs="Arial"/>
          <w:color w:val="000000"/>
          <w:spacing w:val="30"/>
          <w:w w:val="105"/>
          <w:sz w:val="22"/>
          <w:szCs w:val="22"/>
          <w:lang w:val="en-US" w:eastAsia="en-US"/>
        </w:rPr>
        <w:t>i</w:t>
      </w:r>
      <w:r w:rsidRPr="002605CC">
        <w:rPr>
          <w:rFonts w:ascii="Inter Light" w:hAnsi="Inter Light" w:cs="Arial"/>
          <w:color w:val="000000"/>
          <w:w w:val="105"/>
          <w:sz w:val="22"/>
          <w:szCs w:val="22"/>
          <w:lang w:val="en-US" w:eastAsia="en-US"/>
        </w:rPr>
        <w:t>ntenance</w:t>
      </w:r>
      <w:r w:rsidRPr="002605CC">
        <w:rPr>
          <w:rFonts w:ascii="Inter Light" w:hAnsi="Inter Light" w:cs="Arial"/>
          <w:color w:val="000000"/>
          <w:spacing w:val="25"/>
          <w:w w:val="105"/>
          <w:sz w:val="22"/>
          <w:szCs w:val="22"/>
          <w:lang w:val="en-US" w:eastAsia="en-US"/>
        </w:rPr>
        <w:t xml:space="preserve"> </w:t>
      </w:r>
      <w:r w:rsidRPr="002605CC">
        <w:rPr>
          <w:rFonts w:ascii="Inter Light" w:hAnsi="Inter Light" w:cs="Arial"/>
          <w:color w:val="000000"/>
          <w:w w:val="105"/>
          <w:sz w:val="22"/>
          <w:szCs w:val="22"/>
          <w:lang w:val="en-US" w:eastAsia="en-US"/>
        </w:rPr>
        <w:t>&amp; repair</w:t>
      </w:r>
      <w:r w:rsidRPr="002605CC">
        <w:rPr>
          <w:rFonts w:ascii="Inter Light" w:hAnsi="Inter Light" w:cs="Arial"/>
          <w:color w:val="000000"/>
          <w:spacing w:val="20"/>
          <w:w w:val="105"/>
          <w:sz w:val="22"/>
          <w:szCs w:val="22"/>
          <w:lang w:val="en-US" w:eastAsia="en-US"/>
        </w:rPr>
        <w:t xml:space="preserve"> </w:t>
      </w:r>
      <w:r w:rsidRPr="002605CC">
        <w:rPr>
          <w:rFonts w:ascii="Inter Light" w:hAnsi="Inter Light" w:cs="Arial"/>
          <w:color w:val="000000"/>
          <w:w w:val="105"/>
          <w:sz w:val="22"/>
          <w:szCs w:val="22"/>
          <w:lang w:val="en-US" w:eastAsia="en-US"/>
        </w:rPr>
        <w:t>services.</w:t>
      </w:r>
    </w:p>
    <w:p w14:paraId="460D60F0" w14:textId="77777777" w:rsidR="002605CC" w:rsidRPr="002605CC" w:rsidRDefault="002605CC" w:rsidP="002605CC">
      <w:pPr>
        <w:widowControl w:val="0"/>
        <w:tabs>
          <w:tab w:val="left" w:pos="3885"/>
        </w:tabs>
        <w:spacing w:line="276" w:lineRule="auto"/>
        <w:jc w:val="both"/>
        <w:rPr>
          <w:rFonts w:ascii="Inter Light" w:eastAsia="Calibri" w:hAnsi="Inter Light" w:cs="Arial"/>
          <w:color w:val="000000"/>
          <w:sz w:val="22"/>
          <w:szCs w:val="22"/>
          <w:lang w:val="en-US" w:eastAsia="en-US"/>
        </w:rPr>
      </w:pPr>
    </w:p>
    <w:tbl>
      <w:tblPr>
        <w:tblW w:w="10435" w:type="dxa"/>
        <w:tblLook w:val="04A0" w:firstRow="1" w:lastRow="0" w:firstColumn="1" w:lastColumn="0" w:noHBand="0" w:noVBand="1"/>
      </w:tblPr>
      <w:tblGrid>
        <w:gridCol w:w="960"/>
        <w:gridCol w:w="3620"/>
        <w:gridCol w:w="1215"/>
        <w:gridCol w:w="1130"/>
        <w:gridCol w:w="1080"/>
        <w:gridCol w:w="941"/>
        <w:gridCol w:w="1489"/>
      </w:tblGrid>
      <w:tr w:rsidR="002605CC" w:rsidRPr="002605CC" w14:paraId="721534E2" w14:textId="77777777" w:rsidTr="002605CC">
        <w:trPr>
          <w:trHeight w:val="300"/>
        </w:trPr>
        <w:tc>
          <w:tcPr>
            <w:tcW w:w="960" w:type="dxa"/>
            <w:vMerge w:val="restart"/>
            <w:tcBorders>
              <w:top w:val="single" w:sz="4" w:space="0" w:color="auto"/>
              <w:left w:val="single" w:sz="4" w:space="0" w:color="auto"/>
              <w:bottom w:val="single" w:sz="4" w:space="0" w:color="000000"/>
              <w:right w:val="single" w:sz="4" w:space="0" w:color="auto"/>
            </w:tcBorders>
            <w:shd w:val="clear" w:color="auto" w:fill="ED7D31"/>
            <w:noWrap/>
            <w:vAlign w:val="bottom"/>
            <w:hideMark/>
          </w:tcPr>
          <w:p w14:paraId="0A4CAF9B" w14:textId="77777777" w:rsidR="002605CC" w:rsidRPr="002605CC" w:rsidRDefault="002605CC" w:rsidP="002605CC">
            <w:pPr>
              <w:spacing w:line="276" w:lineRule="auto"/>
              <w:jc w:val="both"/>
              <w:rPr>
                <w:rFonts w:ascii="Inter Light" w:hAnsi="Inter Light" w:cs="Calibri"/>
                <w:b/>
                <w:color w:val="000000"/>
                <w:sz w:val="22"/>
                <w:szCs w:val="22"/>
                <w:lang w:val="en-US" w:eastAsia="zh-CN"/>
              </w:rPr>
            </w:pPr>
            <w:r w:rsidRPr="002605CC">
              <w:rPr>
                <w:rFonts w:ascii="Inter Light" w:hAnsi="Inter Light" w:cs="Calibri"/>
                <w:b/>
                <w:color w:val="000000"/>
                <w:sz w:val="22"/>
                <w:szCs w:val="22"/>
                <w:lang w:val="en-US" w:eastAsia="zh-CN"/>
              </w:rPr>
              <w:t>No</w:t>
            </w:r>
          </w:p>
        </w:tc>
        <w:tc>
          <w:tcPr>
            <w:tcW w:w="3620" w:type="dxa"/>
            <w:vMerge w:val="restart"/>
            <w:tcBorders>
              <w:top w:val="single" w:sz="4" w:space="0" w:color="auto"/>
              <w:left w:val="single" w:sz="4" w:space="0" w:color="auto"/>
              <w:bottom w:val="single" w:sz="4" w:space="0" w:color="000000"/>
              <w:right w:val="single" w:sz="4" w:space="0" w:color="auto"/>
            </w:tcBorders>
            <w:shd w:val="clear" w:color="auto" w:fill="ED7D31"/>
            <w:noWrap/>
            <w:vAlign w:val="bottom"/>
            <w:hideMark/>
          </w:tcPr>
          <w:p w14:paraId="3AF98DAC" w14:textId="77777777" w:rsidR="002605CC" w:rsidRPr="002605CC" w:rsidRDefault="002605CC" w:rsidP="002605CC">
            <w:pPr>
              <w:spacing w:line="276" w:lineRule="auto"/>
              <w:jc w:val="both"/>
              <w:rPr>
                <w:rFonts w:ascii="Inter Light" w:hAnsi="Inter Light" w:cs="Calibri"/>
                <w:b/>
                <w:color w:val="000000"/>
                <w:sz w:val="22"/>
                <w:szCs w:val="22"/>
                <w:lang w:val="en-US" w:eastAsia="zh-CN"/>
              </w:rPr>
            </w:pPr>
            <w:r w:rsidRPr="002605CC">
              <w:rPr>
                <w:rFonts w:ascii="Inter Light" w:hAnsi="Inter Light" w:cs="Calibri"/>
                <w:b/>
                <w:color w:val="000000"/>
                <w:sz w:val="22"/>
                <w:szCs w:val="22"/>
                <w:lang w:val="en-US" w:eastAsia="zh-CN"/>
              </w:rPr>
              <w:t>Type of Maintenance</w:t>
            </w:r>
          </w:p>
        </w:tc>
        <w:tc>
          <w:tcPr>
            <w:tcW w:w="5855" w:type="dxa"/>
            <w:gridSpan w:val="5"/>
            <w:tcBorders>
              <w:top w:val="single" w:sz="4" w:space="0" w:color="auto"/>
              <w:left w:val="nil"/>
              <w:bottom w:val="single" w:sz="4" w:space="0" w:color="auto"/>
              <w:right w:val="single" w:sz="4" w:space="0" w:color="auto"/>
            </w:tcBorders>
            <w:shd w:val="clear" w:color="auto" w:fill="ED7D31"/>
            <w:noWrap/>
            <w:vAlign w:val="bottom"/>
            <w:hideMark/>
          </w:tcPr>
          <w:p w14:paraId="12BCDA73" w14:textId="77777777" w:rsidR="002605CC" w:rsidRPr="002605CC" w:rsidRDefault="002605CC" w:rsidP="002605CC">
            <w:pPr>
              <w:spacing w:line="276" w:lineRule="auto"/>
              <w:jc w:val="center"/>
              <w:rPr>
                <w:rFonts w:ascii="Inter Light" w:hAnsi="Inter Light" w:cs="Calibri"/>
                <w:b/>
                <w:color w:val="000000"/>
                <w:sz w:val="22"/>
                <w:szCs w:val="22"/>
                <w:lang w:val="en-US" w:eastAsia="zh-CN"/>
              </w:rPr>
            </w:pPr>
            <w:r w:rsidRPr="002605CC">
              <w:rPr>
                <w:rFonts w:ascii="Inter Light" w:hAnsi="Inter Light" w:cs="Calibri"/>
                <w:b/>
                <w:color w:val="000000"/>
                <w:sz w:val="22"/>
                <w:szCs w:val="22"/>
                <w:lang w:val="en-US" w:eastAsia="zh-CN"/>
              </w:rPr>
              <w:t>Labor charge in SDG</w:t>
            </w:r>
          </w:p>
        </w:tc>
      </w:tr>
      <w:tr w:rsidR="002605CC" w:rsidRPr="002605CC" w14:paraId="48DE37DA" w14:textId="77777777" w:rsidTr="002605CC">
        <w:trPr>
          <w:trHeight w:val="900"/>
        </w:trPr>
        <w:tc>
          <w:tcPr>
            <w:tcW w:w="960" w:type="dxa"/>
            <w:vMerge/>
            <w:tcBorders>
              <w:top w:val="single" w:sz="4" w:space="0" w:color="auto"/>
              <w:left w:val="single" w:sz="4" w:space="0" w:color="auto"/>
              <w:bottom w:val="single" w:sz="4" w:space="0" w:color="000000"/>
              <w:right w:val="single" w:sz="4" w:space="0" w:color="auto"/>
            </w:tcBorders>
            <w:shd w:val="clear" w:color="auto" w:fill="ED7D31"/>
            <w:vAlign w:val="center"/>
            <w:hideMark/>
          </w:tcPr>
          <w:p w14:paraId="329AAA67" w14:textId="77777777" w:rsidR="002605CC" w:rsidRPr="002605CC" w:rsidRDefault="002605CC" w:rsidP="002605CC">
            <w:pPr>
              <w:spacing w:line="276" w:lineRule="auto"/>
              <w:jc w:val="both"/>
              <w:rPr>
                <w:rFonts w:ascii="Inter Light" w:hAnsi="Inter Light" w:cs="Calibri"/>
                <w:b/>
                <w:color w:val="000000"/>
                <w:sz w:val="22"/>
                <w:szCs w:val="22"/>
                <w:lang w:val="en-US" w:eastAsia="zh-CN"/>
              </w:rPr>
            </w:pPr>
          </w:p>
        </w:tc>
        <w:tc>
          <w:tcPr>
            <w:tcW w:w="3620" w:type="dxa"/>
            <w:vMerge/>
            <w:tcBorders>
              <w:top w:val="single" w:sz="4" w:space="0" w:color="auto"/>
              <w:left w:val="single" w:sz="4" w:space="0" w:color="auto"/>
              <w:bottom w:val="single" w:sz="4" w:space="0" w:color="000000"/>
              <w:right w:val="single" w:sz="4" w:space="0" w:color="auto"/>
            </w:tcBorders>
            <w:shd w:val="clear" w:color="auto" w:fill="ED7D31"/>
            <w:vAlign w:val="center"/>
            <w:hideMark/>
          </w:tcPr>
          <w:p w14:paraId="72880543" w14:textId="77777777" w:rsidR="002605CC" w:rsidRPr="002605CC" w:rsidRDefault="002605CC" w:rsidP="002605CC">
            <w:pPr>
              <w:spacing w:line="276" w:lineRule="auto"/>
              <w:jc w:val="both"/>
              <w:rPr>
                <w:rFonts w:ascii="Inter Light" w:hAnsi="Inter Light" w:cs="Calibri"/>
                <w:b/>
                <w:color w:val="000000"/>
                <w:sz w:val="22"/>
                <w:szCs w:val="22"/>
                <w:lang w:val="en-US" w:eastAsia="zh-CN"/>
              </w:rPr>
            </w:pPr>
          </w:p>
        </w:tc>
        <w:tc>
          <w:tcPr>
            <w:tcW w:w="1215" w:type="dxa"/>
            <w:tcBorders>
              <w:top w:val="nil"/>
              <w:left w:val="nil"/>
              <w:bottom w:val="single" w:sz="4" w:space="0" w:color="auto"/>
              <w:right w:val="single" w:sz="4" w:space="0" w:color="auto"/>
            </w:tcBorders>
            <w:shd w:val="clear" w:color="auto" w:fill="ED7D31"/>
            <w:vAlign w:val="bottom"/>
            <w:hideMark/>
          </w:tcPr>
          <w:p w14:paraId="673EBEFE" w14:textId="77777777" w:rsidR="002605CC" w:rsidRPr="002605CC" w:rsidRDefault="002605CC" w:rsidP="002605CC">
            <w:pPr>
              <w:spacing w:line="276" w:lineRule="auto"/>
              <w:jc w:val="both"/>
              <w:rPr>
                <w:rFonts w:ascii="Inter Light" w:hAnsi="Inter Light" w:cs="Calibri"/>
                <w:b/>
                <w:color w:val="000000"/>
                <w:sz w:val="22"/>
                <w:szCs w:val="22"/>
                <w:lang w:val="en-US" w:eastAsia="zh-CN"/>
              </w:rPr>
            </w:pPr>
            <w:r w:rsidRPr="002605CC">
              <w:rPr>
                <w:rFonts w:ascii="Inter Light" w:hAnsi="Inter Light" w:cs="Calibri"/>
                <w:b/>
                <w:color w:val="000000"/>
                <w:sz w:val="22"/>
                <w:szCs w:val="22"/>
                <w:lang w:val="en-US" w:eastAsia="zh-CN"/>
              </w:rPr>
              <w:t>Toyota Land Cruiser - Hardtop</w:t>
            </w:r>
          </w:p>
        </w:tc>
        <w:tc>
          <w:tcPr>
            <w:tcW w:w="1130" w:type="dxa"/>
            <w:tcBorders>
              <w:top w:val="nil"/>
              <w:left w:val="nil"/>
              <w:bottom w:val="single" w:sz="4" w:space="0" w:color="auto"/>
              <w:right w:val="single" w:sz="4" w:space="0" w:color="auto"/>
            </w:tcBorders>
            <w:shd w:val="clear" w:color="auto" w:fill="ED7D31"/>
            <w:vAlign w:val="bottom"/>
            <w:hideMark/>
          </w:tcPr>
          <w:p w14:paraId="6D320697" w14:textId="77777777" w:rsidR="002605CC" w:rsidRPr="002605CC" w:rsidRDefault="002605CC" w:rsidP="002605CC">
            <w:pPr>
              <w:spacing w:line="276" w:lineRule="auto"/>
              <w:jc w:val="both"/>
              <w:rPr>
                <w:rFonts w:ascii="Inter Light" w:hAnsi="Inter Light" w:cs="Calibri"/>
                <w:b/>
                <w:color w:val="000000"/>
                <w:sz w:val="22"/>
                <w:szCs w:val="22"/>
                <w:lang w:val="en-US" w:eastAsia="zh-CN"/>
              </w:rPr>
            </w:pPr>
            <w:r w:rsidRPr="002605CC">
              <w:rPr>
                <w:rFonts w:ascii="Inter Light" w:hAnsi="Inter Light" w:cs="Calibri"/>
                <w:b/>
                <w:color w:val="000000"/>
                <w:sz w:val="22"/>
                <w:szCs w:val="22"/>
                <w:lang w:val="en-US" w:eastAsia="zh-CN"/>
              </w:rPr>
              <w:t xml:space="preserve">Toyota Land Cruiser Pick-up </w:t>
            </w:r>
          </w:p>
        </w:tc>
        <w:tc>
          <w:tcPr>
            <w:tcW w:w="1080" w:type="dxa"/>
            <w:tcBorders>
              <w:top w:val="nil"/>
              <w:left w:val="nil"/>
              <w:bottom w:val="single" w:sz="4" w:space="0" w:color="auto"/>
              <w:right w:val="single" w:sz="4" w:space="0" w:color="auto"/>
            </w:tcBorders>
            <w:shd w:val="clear" w:color="auto" w:fill="ED7D31"/>
            <w:vAlign w:val="bottom"/>
            <w:hideMark/>
          </w:tcPr>
          <w:p w14:paraId="3333B369" w14:textId="77777777" w:rsidR="002605CC" w:rsidRPr="002605CC" w:rsidRDefault="002605CC" w:rsidP="002605CC">
            <w:pPr>
              <w:spacing w:line="276" w:lineRule="auto"/>
              <w:jc w:val="both"/>
              <w:rPr>
                <w:rFonts w:ascii="Inter Light" w:hAnsi="Inter Light" w:cs="Calibri"/>
                <w:b/>
                <w:color w:val="000000"/>
                <w:sz w:val="22"/>
                <w:szCs w:val="22"/>
                <w:lang w:val="en-US" w:eastAsia="zh-CN"/>
              </w:rPr>
            </w:pPr>
            <w:r w:rsidRPr="002605CC">
              <w:rPr>
                <w:rFonts w:ascii="Inter Light" w:hAnsi="Inter Light" w:cs="Calibri"/>
                <w:b/>
                <w:color w:val="000000"/>
                <w:sz w:val="22"/>
                <w:szCs w:val="22"/>
                <w:lang w:val="en-US" w:eastAsia="zh-CN"/>
              </w:rPr>
              <w:t>Toyota Land Cruiser - Station</w:t>
            </w:r>
          </w:p>
        </w:tc>
        <w:tc>
          <w:tcPr>
            <w:tcW w:w="941" w:type="dxa"/>
            <w:tcBorders>
              <w:top w:val="single" w:sz="4" w:space="0" w:color="auto"/>
              <w:left w:val="nil"/>
              <w:bottom w:val="single" w:sz="4" w:space="0" w:color="auto"/>
              <w:right w:val="single" w:sz="4" w:space="0" w:color="auto"/>
            </w:tcBorders>
            <w:shd w:val="clear" w:color="auto" w:fill="ED7D31"/>
          </w:tcPr>
          <w:p w14:paraId="617693FE" w14:textId="77777777" w:rsidR="002605CC" w:rsidRPr="002605CC" w:rsidRDefault="002605CC" w:rsidP="002605CC">
            <w:pPr>
              <w:spacing w:line="276" w:lineRule="auto"/>
              <w:jc w:val="both"/>
              <w:rPr>
                <w:rFonts w:ascii="Inter Light" w:hAnsi="Inter Light" w:cs="Calibri"/>
                <w:b/>
                <w:color w:val="000000"/>
                <w:sz w:val="22"/>
                <w:szCs w:val="22"/>
                <w:lang w:val="en-US" w:eastAsia="zh-CN"/>
              </w:rPr>
            </w:pPr>
            <w:r w:rsidRPr="002605CC">
              <w:rPr>
                <w:rFonts w:ascii="Inter Light" w:hAnsi="Inter Light" w:cs="Calibri"/>
                <w:b/>
                <w:color w:val="000000"/>
                <w:sz w:val="22"/>
                <w:szCs w:val="22"/>
                <w:lang w:val="en-US" w:eastAsia="zh-CN"/>
              </w:rPr>
              <w:t>Toyota Corolla</w:t>
            </w:r>
          </w:p>
        </w:tc>
        <w:tc>
          <w:tcPr>
            <w:tcW w:w="1489" w:type="dxa"/>
            <w:tcBorders>
              <w:top w:val="nil"/>
              <w:left w:val="single" w:sz="4" w:space="0" w:color="auto"/>
              <w:bottom w:val="single" w:sz="4" w:space="0" w:color="auto"/>
              <w:right w:val="single" w:sz="4" w:space="0" w:color="auto"/>
            </w:tcBorders>
            <w:shd w:val="clear" w:color="auto" w:fill="ED7D31"/>
            <w:vAlign w:val="bottom"/>
            <w:hideMark/>
          </w:tcPr>
          <w:p w14:paraId="1D1850BE" w14:textId="77777777" w:rsidR="002605CC" w:rsidRPr="002605CC" w:rsidRDefault="002605CC" w:rsidP="002605CC">
            <w:pPr>
              <w:spacing w:line="276" w:lineRule="auto"/>
              <w:jc w:val="both"/>
              <w:rPr>
                <w:rFonts w:ascii="Inter Light" w:hAnsi="Inter Light" w:cs="Calibri"/>
                <w:b/>
                <w:color w:val="000000"/>
                <w:sz w:val="22"/>
                <w:szCs w:val="22"/>
                <w:lang w:val="en-US" w:eastAsia="zh-CN"/>
              </w:rPr>
            </w:pPr>
            <w:r w:rsidRPr="002605CC">
              <w:rPr>
                <w:rFonts w:ascii="Inter Light" w:hAnsi="Inter Light" w:cs="Calibri"/>
                <w:b/>
                <w:color w:val="000000"/>
                <w:sz w:val="22"/>
                <w:szCs w:val="22"/>
                <w:lang w:val="en-US" w:eastAsia="zh-CN"/>
              </w:rPr>
              <w:t>Others</w:t>
            </w:r>
          </w:p>
        </w:tc>
      </w:tr>
      <w:tr w:rsidR="002605CC" w:rsidRPr="002605CC" w14:paraId="6A2779BC" w14:textId="77777777" w:rsidTr="002605CC">
        <w:trPr>
          <w:trHeight w:val="37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11943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3620" w:type="dxa"/>
            <w:tcBorders>
              <w:top w:val="nil"/>
              <w:left w:val="nil"/>
              <w:bottom w:val="single" w:sz="4" w:space="0" w:color="auto"/>
              <w:right w:val="single" w:sz="4" w:space="0" w:color="auto"/>
            </w:tcBorders>
            <w:shd w:val="clear" w:color="auto" w:fill="auto"/>
            <w:noWrap/>
            <w:vAlign w:val="bottom"/>
            <w:hideMark/>
          </w:tcPr>
          <w:p w14:paraId="0D6EE828" w14:textId="77777777" w:rsidR="002605CC" w:rsidRPr="002605CC" w:rsidRDefault="002605CC" w:rsidP="002605CC">
            <w:pPr>
              <w:spacing w:line="276" w:lineRule="auto"/>
              <w:jc w:val="both"/>
              <w:rPr>
                <w:rFonts w:ascii="Inter Light" w:hAnsi="Inter Light" w:cs="Calibri"/>
                <w:b/>
                <w:bCs/>
                <w:color w:val="000000"/>
                <w:sz w:val="22"/>
                <w:szCs w:val="22"/>
                <w:lang w:val="en-US" w:eastAsia="zh-CN"/>
              </w:rPr>
            </w:pPr>
            <w:r w:rsidRPr="002605CC">
              <w:rPr>
                <w:rFonts w:ascii="Inter Light" w:hAnsi="Inter Light" w:cs="Calibri"/>
                <w:b/>
                <w:bCs/>
                <w:color w:val="000000"/>
                <w:sz w:val="22"/>
                <w:szCs w:val="22"/>
                <w:lang w:val="en-US" w:eastAsia="zh-CN"/>
              </w:rPr>
              <w:t>Mechanical Repair</w:t>
            </w:r>
          </w:p>
        </w:tc>
        <w:tc>
          <w:tcPr>
            <w:tcW w:w="1215" w:type="dxa"/>
            <w:tcBorders>
              <w:top w:val="nil"/>
              <w:left w:val="nil"/>
              <w:bottom w:val="single" w:sz="4" w:space="0" w:color="auto"/>
              <w:right w:val="single" w:sz="4" w:space="0" w:color="auto"/>
            </w:tcBorders>
            <w:shd w:val="clear" w:color="auto" w:fill="auto"/>
            <w:vAlign w:val="bottom"/>
            <w:hideMark/>
          </w:tcPr>
          <w:p w14:paraId="72CCFD8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vAlign w:val="bottom"/>
            <w:hideMark/>
          </w:tcPr>
          <w:p w14:paraId="3D270A5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vAlign w:val="bottom"/>
            <w:hideMark/>
          </w:tcPr>
          <w:p w14:paraId="1DC3C36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A2B470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vAlign w:val="bottom"/>
            <w:hideMark/>
          </w:tcPr>
          <w:p w14:paraId="69512C9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E7204C5" w14:textId="77777777" w:rsidTr="002605CC">
        <w:trPr>
          <w:trHeight w:val="375"/>
        </w:trPr>
        <w:tc>
          <w:tcPr>
            <w:tcW w:w="960" w:type="dxa"/>
            <w:tcBorders>
              <w:top w:val="nil"/>
              <w:left w:val="single" w:sz="4" w:space="0" w:color="auto"/>
              <w:bottom w:val="single" w:sz="4" w:space="0" w:color="auto"/>
              <w:right w:val="single" w:sz="4" w:space="0" w:color="auto"/>
            </w:tcBorders>
            <w:shd w:val="clear" w:color="auto" w:fill="auto"/>
            <w:noWrap/>
            <w:vAlign w:val="bottom"/>
          </w:tcPr>
          <w:p w14:paraId="077610F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w:t>
            </w:r>
          </w:p>
        </w:tc>
        <w:tc>
          <w:tcPr>
            <w:tcW w:w="3620" w:type="dxa"/>
            <w:tcBorders>
              <w:top w:val="nil"/>
              <w:left w:val="nil"/>
              <w:bottom w:val="single" w:sz="4" w:space="0" w:color="auto"/>
              <w:right w:val="single" w:sz="4" w:space="0" w:color="auto"/>
            </w:tcBorders>
            <w:shd w:val="clear" w:color="auto" w:fill="auto"/>
            <w:noWrap/>
            <w:vAlign w:val="bottom"/>
          </w:tcPr>
          <w:p w14:paraId="5774B9C0" w14:textId="77777777" w:rsidR="002605CC" w:rsidRPr="002605CC" w:rsidRDefault="002605CC" w:rsidP="002605CC">
            <w:pPr>
              <w:spacing w:line="360" w:lineRule="auto"/>
              <w:jc w:val="both"/>
              <w:rPr>
                <w:rFonts w:ascii="Inter Light" w:hAnsi="Inter Light" w:cs="Calibri"/>
                <w:b/>
                <w:bCs/>
                <w:color w:val="000000"/>
                <w:sz w:val="22"/>
                <w:szCs w:val="22"/>
                <w:lang w:val="en-US" w:eastAsia="zh-CN"/>
              </w:rPr>
            </w:pPr>
            <w:r w:rsidRPr="002605CC">
              <w:rPr>
                <w:rFonts w:ascii="Inter Light" w:hAnsi="Inter Light" w:cs="Calibri"/>
                <w:color w:val="000000"/>
                <w:sz w:val="22"/>
                <w:szCs w:val="22"/>
                <w:lang w:val="en-US" w:eastAsia="zh-CN"/>
              </w:rPr>
              <w:t>General service; 5,000km</w:t>
            </w:r>
          </w:p>
        </w:tc>
        <w:tc>
          <w:tcPr>
            <w:tcW w:w="1215" w:type="dxa"/>
            <w:tcBorders>
              <w:top w:val="nil"/>
              <w:left w:val="nil"/>
              <w:bottom w:val="single" w:sz="4" w:space="0" w:color="auto"/>
              <w:right w:val="single" w:sz="4" w:space="0" w:color="auto"/>
            </w:tcBorders>
            <w:shd w:val="clear" w:color="auto" w:fill="auto"/>
            <w:vAlign w:val="bottom"/>
          </w:tcPr>
          <w:p w14:paraId="3406F08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130" w:type="dxa"/>
            <w:tcBorders>
              <w:top w:val="nil"/>
              <w:left w:val="nil"/>
              <w:bottom w:val="single" w:sz="4" w:space="0" w:color="auto"/>
              <w:right w:val="single" w:sz="4" w:space="0" w:color="auto"/>
            </w:tcBorders>
            <w:shd w:val="clear" w:color="auto" w:fill="auto"/>
            <w:vAlign w:val="bottom"/>
          </w:tcPr>
          <w:p w14:paraId="0946A64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080" w:type="dxa"/>
            <w:tcBorders>
              <w:top w:val="nil"/>
              <w:left w:val="nil"/>
              <w:bottom w:val="single" w:sz="4" w:space="0" w:color="auto"/>
              <w:right w:val="single" w:sz="4" w:space="0" w:color="auto"/>
            </w:tcBorders>
            <w:shd w:val="clear" w:color="auto" w:fill="auto"/>
            <w:vAlign w:val="bottom"/>
          </w:tcPr>
          <w:p w14:paraId="76663BA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941" w:type="dxa"/>
            <w:tcBorders>
              <w:top w:val="single" w:sz="4" w:space="0" w:color="auto"/>
              <w:left w:val="nil"/>
              <w:bottom w:val="single" w:sz="4" w:space="0" w:color="auto"/>
              <w:right w:val="single" w:sz="4" w:space="0" w:color="auto"/>
            </w:tcBorders>
          </w:tcPr>
          <w:p w14:paraId="4B0B362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vAlign w:val="bottom"/>
          </w:tcPr>
          <w:p w14:paraId="082A6BB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r>
      <w:tr w:rsidR="002605CC" w:rsidRPr="002605CC" w14:paraId="6605554C"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72DDE7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w:t>
            </w:r>
          </w:p>
        </w:tc>
        <w:tc>
          <w:tcPr>
            <w:tcW w:w="3620" w:type="dxa"/>
            <w:tcBorders>
              <w:top w:val="nil"/>
              <w:left w:val="nil"/>
              <w:bottom w:val="single" w:sz="4" w:space="0" w:color="auto"/>
              <w:right w:val="single" w:sz="4" w:space="0" w:color="auto"/>
            </w:tcBorders>
            <w:shd w:val="clear" w:color="auto" w:fill="auto"/>
            <w:noWrap/>
            <w:vAlign w:val="bottom"/>
            <w:hideMark/>
          </w:tcPr>
          <w:p w14:paraId="15BD7B5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General service; 10,000km</w:t>
            </w:r>
          </w:p>
        </w:tc>
        <w:tc>
          <w:tcPr>
            <w:tcW w:w="1215" w:type="dxa"/>
            <w:tcBorders>
              <w:top w:val="nil"/>
              <w:left w:val="nil"/>
              <w:bottom w:val="single" w:sz="4" w:space="0" w:color="auto"/>
              <w:right w:val="single" w:sz="4" w:space="0" w:color="auto"/>
            </w:tcBorders>
            <w:shd w:val="clear" w:color="auto" w:fill="auto"/>
            <w:noWrap/>
            <w:vAlign w:val="bottom"/>
            <w:hideMark/>
          </w:tcPr>
          <w:p w14:paraId="2130895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E11FAA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2C9413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DD7BA7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818446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DB6A5A2"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5A626B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3</w:t>
            </w:r>
          </w:p>
        </w:tc>
        <w:tc>
          <w:tcPr>
            <w:tcW w:w="3620" w:type="dxa"/>
            <w:tcBorders>
              <w:top w:val="nil"/>
              <w:left w:val="nil"/>
              <w:bottom w:val="single" w:sz="4" w:space="0" w:color="auto"/>
              <w:right w:val="single" w:sz="4" w:space="0" w:color="auto"/>
            </w:tcBorders>
            <w:shd w:val="clear" w:color="auto" w:fill="auto"/>
            <w:noWrap/>
            <w:vAlign w:val="bottom"/>
            <w:hideMark/>
          </w:tcPr>
          <w:p w14:paraId="0227253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General service; 20,000km</w:t>
            </w:r>
          </w:p>
        </w:tc>
        <w:tc>
          <w:tcPr>
            <w:tcW w:w="1215" w:type="dxa"/>
            <w:tcBorders>
              <w:top w:val="nil"/>
              <w:left w:val="nil"/>
              <w:bottom w:val="single" w:sz="4" w:space="0" w:color="auto"/>
              <w:right w:val="single" w:sz="4" w:space="0" w:color="auto"/>
            </w:tcBorders>
            <w:shd w:val="clear" w:color="auto" w:fill="auto"/>
            <w:noWrap/>
            <w:vAlign w:val="bottom"/>
            <w:hideMark/>
          </w:tcPr>
          <w:p w14:paraId="32CBDC2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1C9222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C30112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B0FD17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8E3FEE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28F06D1"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2FCF6C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4</w:t>
            </w:r>
          </w:p>
        </w:tc>
        <w:tc>
          <w:tcPr>
            <w:tcW w:w="3620" w:type="dxa"/>
            <w:tcBorders>
              <w:top w:val="nil"/>
              <w:left w:val="nil"/>
              <w:bottom w:val="single" w:sz="4" w:space="0" w:color="auto"/>
              <w:right w:val="single" w:sz="4" w:space="0" w:color="auto"/>
            </w:tcBorders>
            <w:shd w:val="clear" w:color="auto" w:fill="auto"/>
            <w:noWrap/>
            <w:vAlign w:val="bottom"/>
            <w:hideMark/>
          </w:tcPr>
          <w:p w14:paraId="3D94936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General service; 40,000km</w:t>
            </w:r>
          </w:p>
        </w:tc>
        <w:tc>
          <w:tcPr>
            <w:tcW w:w="1215" w:type="dxa"/>
            <w:tcBorders>
              <w:top w:val="nil"/>
              <w:left w:val="nil"/>
              <w:bottom w:val="single" w:sz="4" w:space="0" w:color="auto"/>
              <w:right w:val="single" w:sz="4" w:space="0" w:color="auto"/>
            </w:tcBorders>
            <w:shd w:val="clear" w:color="auto" w:fill="auto"/>
            <w:noWrap/>
            <w:vAlign w:val="bottom"/>
            <w:hideMark/>
          </w:tcPr>
          <w:p w14:paraId="07E79F1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BCF7A4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1926A0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8FA7AE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C49495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728018D"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405379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5</w:t>
            </w:r>
          </w:p>
        </w:tc>
        <w:tc>
          <w:tcPr>
            <w:tcW w:w="3620" w:type="dxa"/>
            <w:tcBorders>
              <w:top w:val="nil"/>
              <w:left w:val="nil"/>
              <w:bottom w:val="single" w:sz="4" w:space="0" w:color="auto"/>
              <w:right w:val="single" w:sz="4" w:space="0" w:color="auto"/>
            </w:tcBorders>
            <w:shd w:val="clear" w:color="auto" w:fill="auto"/>
            <w:noWrap/>
            <w:vAlign w:val="bottom"/>
            <w:hideMark/>
          </w:tcPr>
          <w:p w14:paraId="2732C0D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General service; 150,000km and above</w:t>
            </w:r>
          </w:p>
        </w:tc>
        <w:tc>
          <w:tcPr>
            <w:tcW w:w="1215" w:type="dxa"/>
            <w:tcBorders>
              <w:top w:val="nil"/>
              <w:left w:val="nil"/>
              <w:bottom w:val="single" w:sz="4" w:space="0" w:color="auto"/>
              <w:right w:val="single" w:sz="4" w:space="0" w:color="auto"/>
            </w:tcBorders>
            <w:shd w:val="clear" w:color="auto" w:fill="auto"/>
            <w:noWrap/>
            <w:vAlign w:val="bottom"/>
            <w:hideMark/>
          </w:tcPr>
          <w:p w14:paraId="611D1D9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5063FF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BD0D37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54CD21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F25C5F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2876A67"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4D044E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6</w:t>
            </w:r>
          </w:p>
        </w:tc>
        <w:tc>
          <w:tcPr>
            <w:tcW w:w="3620" w:type="dxa"/>
            <w:tcBorders>
              <w:top w:val="nil"/>
              <w:left w:val="nil"/>
              <w:bottom w:val="single" w:sz="4" w:space="0" w:color="auto"/>
              <w:right w:val="single" w:sz="4" w:space="0" w:color="auto"/>
            </w:tcBorders>
            <w:shd w:val="clear" w:color="auto" w:fill="auto"/>
            <w:noWrap/>
            <w:vAlign w:val="bottom"/>
            <w:hideMark/>
          </w:tcPr>
          <w:p w14:paraId="14EF509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Adjusting toes ( toe in and out)</w:t>
            </w:r>
          </w:p>
        </w:tc>
        <w:tc>
          <w:tcPr>
            <w:tcW w:w="1215" w:type="dxa"/>
            <w:tcBorders>
              <w:top w:val="nil"/>
              <w:left w:val="nil"/>
              <w:bottom w:val="single" w:sz="4" w:space="0" w:color="auto"/>
              <w:right w:val="single" w:sz="4" w:space="0" w:color="auto"/>
            </w:tcBorders>
            <w:shd w:val="clear" w:color="auto" w:fill="auto"/>
            <w:noWrap/>
            <w:vAlign w:val="bottom"/>
            <w:hideMark/>
          </w:tcPr>
          <w:p w14:paraId="3BF39D6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BEB400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B03454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78653C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7487A4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0EE4A665"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009DA3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7</w:t>
            </w:r>
          </w:p>
        </w:tc>
        <w:tc>
          <w:tcPr>
            <w:tcW w:w="3620" w:type="dxa"/>
            <w:tcBorders>
              <w:top w:val="nil"/>
              <w:left w:val="nil"/>
              <w:bottom w:val="single" w:sz="4" w:space="0" w:color="auto"/>
              <w:right w:val="single" w:sz="4" w:space="0" w:color="auto"/>
            </w:tcBorders>
            <w:shd w:val="clear" w:color="auto" w:fill="auto"/>
            <w:noWrap/>
            <w:vAlign w:val="bottom"/>
            <w:hideMark/>
          </w:tcPr>
          <w:p w14:paraId="15065AC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Adjusting valve clearance</w:t>
            </w:r>
          </w:p>
        </w:tc>
        <w:tc>
          <w:tcPr>
            <w:tcW w:w="1215" w:type="dxa"/>
            <w:tcBorders>
              <w:top w:val="nil"/>
              <w:left w:val="nil"/>
              <w:bottom w:val="single" w:sz="4" w:space="0" w:color="auto"/>
              <w:right w:val="single" w:sz="4" w:space="0" w:color="auto"/>
            </w:tcBorders>
            <w:shd w:val="clear" w:color="auto" w:fill="auto"/>
            <w:noWrap/>
            <w:vAlign w:val="bottom"/>
            <w:hideMark/>
          </w:tcPr>
          <w:p w14:paraId="2FD597D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02E7A1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20EEFC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212090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8F01F1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B954212"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4D034A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8</w:t>
            </w:r>
          </w:p>
        </w:tc>
        <w:tc>
          <w:tcPr>
            <w:tcW w:w="3620" w:type="dxa"/>
            <w:tcBorders>
              <w:top w:val="nil"/>
              <w:left w:val="nil"/>
              <w:bottom w:val="single" w:sz="4" w:space="0" w:color="auto"/>
              <w:right w:val="single" w:sz="4" w:space="0" w:color="auto"/>
            </w:tcBorders>
            <w:shd w:val="clear" w:color="auto" w:fill="auto"/>
            <w:noWrap/>
            <w:vAlign w:val="bottom"/>
            <w:hideMark/>
          </w:tcPr>
          <w:p w14:paraId="7280BAD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ball joints and arms</w:t>
            </w:r>
          </w:p>
        </w:tc>
        <w:tc>
          <w:tcPr>
            <w:tcW w:w="1215" w:type="dxa"/>
            <w:tcBorders>
              <w:top w:val="nil"/>
              <w:left w:val="nil"/>
              <w:bottom w:val="single" w:sz="4" w:space="0" w:color="auto"/>
              <w:right w:val="single" w:sz="4" w:space="0" w:color="auto"/>
            </w:tcBorders>
            <w:shd w:val="clear" w:color="auto" w:fill="auto"/>
            <w:noWrap/>
            <w:vAlign w:val="bottom"/>
            <w:hideMark/>
          </w:tcPr>
          <w:p w14:paraId="4F8CB1B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38B34D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E77EBA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9978E8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643A17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E47287E"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814741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9</w:t>
            </w:r>
          </w:p>
        </w:tc>
        <w:tc>
          <w:tcPr>
            <w:tcW w:w="3620" w:type="dxa"/>
            <w:tcBorders>
              <w:top w:val="nil"/>
              <w:left w:val="nil"/>
              <w:bottom w:val="single" w:sz="4" w:space="0" w:color="auto"/>
              <w:right w:val="single" w:sz="4" w:space="0" w:color="auto"/>
            </w:tcBorders>
            <w:shd w:val="clear" w:color="auto" w:fill="auto"/>
            <w:noWrap/>
            <w:vAlign w:val="bottom"/>
            <w:hideMark/>
          </w:tcPr>
          <w:p w14:paraId="73B6A87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clutch disc, cover and manner</w:t>
            </w:r>
          </w:p>
        </w:tc>
        <w:tc>
          <w:tcPr>
            <w:tcW w:w="1215" w:type="dxa"/>
            <w:tcBorders>
              <w:top w:val="nil"/>
              <w:left w:val="nil"/>
              <w:bottom w:val="single" w:sz="4" w:space="0" w:color="auto"/>
              <w:right w:val="single" w:sz="4" w:space="0" w:color="auto"/>
            </w:tcBorders>
            <w:shd w:val="clear" w:color="auto" w:fill="auto"/>
            <w:noWrap/>
            <w:vAlign w:val="bottom"/>
            <w:hideMark/>
          </w:tcPr>
          <w:p w14:paraId="4169BEB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0C6321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E7CA4B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EC83D8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2ED223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D18009A"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AE95BA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10</w:t>
            </w:r>
          </w:p>
        </w:tc>
        <w:tc>
          <w:tcPr>
            <w:tcW w:w="3620" w:type="dxa"/>
            <w:tcBorders>
              <w:top w:val="nil"/>
              <w:left w:val="nil"/>
              <w:bottom w:val="single" w:sz="4" w:space="0" w:color="auto"/>
              <w:right w:val="single" w:sz="4" w:space="0" w:color="auto"/>
            </w:tcBorders>
            <w:shd w:val="clear" w:color="auto" w:fill="auto"/>
            <w:noWrap/>
            <w:vAlign w:val="bottom"/>
            <w:hideMark/>
          </w:tcPr>
          <w:p w14:paraId="256E663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clutch release bearing</w:t>
            </w:r>
          </w:p>
        </w:tc>
        <w:tc>
          <w:tcPr>
            <w:tcW w:w="1215" w:type="dxa"/>
            <w:tcBorders>
              <w:top w:val="nil"/>
              <w:left w:val="nil"/>
              <w:bottom w:val="single" w:sz="4" w:space="0" w:color="auto"/>
              <w:right w:val="single" w:sz="4" w:space="0" w:color="auto"/>
            </w:tcBorders>
            <w:shd w:val="clear" w:color="auto" w:fill="auto"/>
            <w:noWrap/>
            <w:vAlign w:val="bottom"/>
            <w:hideMark/>
          </w:tcPr>
          <w:p w14:paraId="1753530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2A5C6C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CC6BA5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EE6BE5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520242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7A15F086"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CDBE74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11</w:t>
            </w:r>
          </w:p>
        </w:tc>
        <w:tc>
          <w:tcPr>
            <w:tcW w:w="3620" w:type="dxa"/>
            <w:tcBorders>
              <w:top w:val="nil"/>
              <w:left w:val="nil"/>
              <w:bottom w:val="single" w:sz="4" w:space="0" w:color="auto"/>
              <w:right w:val="single" w:sz="4" w:space="0" w:color="auto"/>
            </w:tcBorders>
            <w:shd w:val="clear" w:color="auto" w:fill="auto"/>
            <w:noWrap/>
            <w:vAlign w:val="bottom"/>
            <w:hideMark/>
          </w:tcPr>
          <w:p w14:paraId="7B43F4F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drive shaft</w:t>
            </w:r>
          </w:p>
        </w:tc>
        <w:tc>
          <w:tcPr>
            <w:tcW w:w="1215" w:type="dxa"/>
            <w:tcBorders>
              <w:top w:val="nil"/>
              <w:left w:val="nil"/>
              <w:bottom w:val="single" w:sz="4" w:space="0" w:color="auto"/>
              <w:right w:val="single" w:sz="4" w:space="0" w:color="auto"/>
            </w:tcBorders>
            <w:shd w:val="clear" w:color="auto" w:fill="auto"/>
            <w:noWrap/>
            <w:vAlign w:val="bottom"/>
            <w:hideMark/>
          </w:tcPr>
          <w:p w14:paraId="7918A83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1F9A70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189DD8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103AAE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4BF4DB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2EE425C1"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6B92C9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12</w:t>
            </w:r>
          </w:p>
        </w:tc>
        <w:tc>
          <w:tcPr>
            <w:tcW w:w="3620" w:type="dxa"/>
            <w:tcBorders>
              <w:top w:val="nil"/>
              <w:left w:val="nil"/>
              <w:bottom w:val="single" w:sz="4" w:space="0" w:color="auto"/>
              <w:right w:val="single" w:sz="4" w:space="0" w:color="auto"/>
            </w:tcBorders>
            <w:shd w:val="clear" w:color="auto" w:fill="auto"/>
            <w:noWrap/>
            <w:vAlign w:val="bottom"/>
            <w:hideMark/>
          </w:tcPr>
          <w:p w14:paraId="78F10DB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front or rear flange seal</w:t>
            </w:r>
          </w:p>
        </w:tc>
        <w:tc>
          <w:tcPr>
            <w:tcW w:w="1215" w:type="dxa"/>
            <w:tcBorders>
              <w:top w:val="nil"/>
              <w:left w:val="nil"/>
              <w:bottom w:val="single" w:sz="4" w:space="0" w:color="auto"/>
              <w:right w:val="single" w:sz="4" w:space="0" w:color="auto"/>
            </w:tcBorders>
            <w:shd w:val="clear" w:color="auto" w:fill="auto"/>
            <w:noWrap/>
            <w:vAlign w:val="bottom"/>
            <w:hideMark/>
          </w:tcPr>
          <w:p w14:paraId="52A9579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5930C5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54DF59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AD3AFB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608139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349EF9F"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18922E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13</w:t>
            </w:r>
          </w:p>
        </w:tc>
        <w:tc>
          <w:tcPr>
            <w:tcW w:w="3620" w:type="dxa"/>
            <w:tcBorders>
              <w:top w:val="nil"/>
              <w:left w:val="nil"/>
              <w:bottom w:val="single" w:sz="4" w:space="0" w:color="auto"/>
              <w:right w:val="single" w:sz="4" w:space="0" w:color="auto"/>
            </w:tcBorders>
            <w:shd w:val="clear" w:color="auto" w:fill="auto"/>
            <w:noWrap/>
            <w:vAlign w:val="bottom"/>
            <w:hideMark/>
          </w:tcPr>
          <w:p w14:paraId="050BA2F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glow plug</w:t>
            </w:r>
          </w:p>
        </w:tc>
        <w:tc>
          <w:tcPr>
            <w:tcW w:w="1215" w:type="dxa"/>
            <w:tcBorders>
              <w:top w:val="nil"/>
              <w:left w:val="nil"/>
              <w:bottom w:val="single" w:sz="4" w:space="0" w:color="auto"/>
              <w:right w:val="single" w:sz="4" w:space="0" w:color="auto"/>
            </w:tcBorders>
            <w:shd w:val="clear" w:color="auto" w:fill="auto"/>
            <w:noWrap/>
            <w:vAlign w:val="bottom"/>
            <w:hideMark/>
          </w:tcPr>
          <w:p w14:paraId="2A77FBC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802038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04DEF2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8DC87A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F4C0AE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E791185"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67A5BB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14</w:t>
            </w:r>
          </w:p>
        </w:tc>
        <w:tc>
          <w:tcPr>
            <w:tcW w:w="3620" w:type="dxa"/>
            <w:tcBorders>
              <w:top w:val="nil"/>
              <w:left w:val="nil"/>
              <w:bottom w:val="single" w:sz="4" w:space="0" w:color="auto"/>
              <w:right w:val="single" w:sz="4" w:space="0" w:color="auto"/>
            </w:tcBorders>
            <w:shd w:val="clear" w:color="auto" w:fill="auto"/>
            <w:noWrap/>
            <w:vAlign w:val="bottom"/>
            <w:hideMark/>
          </w:tcPr>
          <w:p w14:paraId="6F1E253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injection nozzle</w:t>
            </w:r>
          </w:p>
        </w:tc>
        <w:tc>
          <w:tcPr>
            <w:tcW w:w="1215" w:type="dxa"/>
            <w:tcBorders>
              <w:top w:val="nil"/>
              <w:left w:val="nil"/>
              <w:bottom w:val="single" w:sz="4" w:space="0" w:color="auto"/>
              <w:right w:val="single" w:sz="4" w:space="0" w:color="auto"/>
            </w:tcBorders>
            <w:shd w:val="clear" w:color="auto" w:fill="auto"/>
            <w:noWrap/>
            <w:vAlign w:val="bottom"/>
            <w:hideMark/>
          </w:tcPr>
          <w:p w14:paraId="7287B59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B4DEAE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73A38D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FA2CF5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3FA256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B7D1738"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5A1EAE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15</w:t>
            </w:r>
          </w:p>
        </w:tc>
        <w:tc>
          <w:tcPr>
            <w:tcW w:w="3620" w:type="dxa"/>
            <w:tcBorders>
              <w:top w:val="nil"/>
              <w:left w:val="nil"/>
              <w:bottom w:val="single" w:sz="4" w:space="0" w:color="auto"/>
              <w:right w:val="single" w:sz="4" w:space="0" w:color="auto"/>
            </w:tcBorders>
            <w:shd w:val="clear" w:color="auto" w:fill="auto"/>
            <w:noWrap/>
            <w:vAlign w:val="bottom"/>
            <w:hideMark/>
          </w:tcPr>
          <w:p w14:paraId="6FBD02E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xml:space="preserve">Changing leading arm bushing </w:t>
            </w:r>
          </w:p>
        </w:tc>
        <w:tc>
          <w:tcPr>
            <w:tcW w:w="1215" w:type="dxa"/>
            <w:tcBorders>
              <w:top w:val="nil"/>
              <w:left w:val="nil"/>
              <w:bottom w:val="single" w:sz="4" w:space="0" w:color="auto"/>
              <w:right w:val="single" w:sz="4" w:space="0" w:color="auto"/>
            </w:tcBorders>
            <w:shd w:val="clear" w:color="auto" w:fill="auto"/>
            <w:noWrap/>
            <w:vAlign w:val="bottom"/>
            <w:hideMark/>
          </w:tcPr>
          <w:p w14:paraId="4125E64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5FF599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01D4AC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ECB7CD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F81A3F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38C16A4"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8F0B85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16</w:t>
            </w:r>
          </w:p>
        </w:tc>
        <w:tc>
          <w:tcPr>
            <w:tcW w:w="3620" w:type="dxa"/>
            <w:tcBorders>
              <w:top w:val="nil"/>
              <w:left w:val="nil"/>
              <w:bottom w:val="single" w:sz="4" w:space="0" w:color="auto"/>
              <w:right w:val="single" w:sz="4" w:space="0" w:color="auto"/>
            </w:tcBorders>
            <w:shd w:val="clear" w:color="auto" w:fill="auto"/>
            <w:noWrap/>
            <w:vAlign w:val="bottom"/>
            <w:hideMark/>
          </w:tcPr>
          <w:p w14:paraId="75DD3BF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parking brake cable</w:t>
            </w:r>
          </w:p>
        </w:tc>
        <w:tc>
          <w:tcPr>
            <w:tcW w:w="1215" w:type="dxa"/>
            <w:tcBorders>
              <w:top w:val="nil"/>
              <w:left w:val="nil"/>
              <w:bottom w:val="single" w:sz="4" w:space="0" w:color="auto"/>
              <w:right w:val="single" w:sz="4" w:space="0" w:color="auto"/>
            </w:tcBorders>
            <w:shd w:val="clear" w:color="auto" w:fill="auto"/>
            <w:noWrap/>
            <w:vAlign w:val="bottom"/>
            <w:hideMark/>
          </w:tcPr>
          <w:p w14:paraId="4351984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C4C45F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524207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55FD6C7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637BE4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AD4F0F1"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04D71D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17</w:t>
            </w:r>
          </w:p>
        </w:tc>
        <w:tc>
          <w:tcPr>
            <w:tcW w:w="3620" w:type="dxa"/>
            <w:tcBorders>
              <w:top w:val="nil"/>
              <w:left w:val="nil"/>
              <w:bottom w:val="single" w:sz="4" w:space="0" w:color="auto"/>
              <w:right w:val="single" w:sz="4" w:space="0" w:color="auto"/>
            </w:tcBorders>
            <w:shd w:val="clear" w:color="auto" w:fill="auto"/>
            <w:noWrap/>
            <w:vAlign w:val="bottom"/>
            <w:hideMark/>
          </w:tcPr>
          <w:p w14:paraId="7615EE6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spider kit</w:t>
            </w:r>
          </w:p>
        </w:tc>
        <w:tc>
          <w:tcPr>
            <w:tcW w:w="1215" w:type="dxa"/>
            <w:tcBorders>
              <w:top w:val="nil"/>
              <w:left w:val="nil"/>
              <w:bottom w:val="single" w:sz="4" w:space="0" w:color="auto"/>
              <w:right w:val="single" w:sz="4" w:space="0" w:color="auto"/>
            </w:tcBorders>
            <w:shd w:val="clear" w:color="auto" w:fill="auto"/>
            <w:noWrap/>
            <w:vAlign w:val="bottom"/>
            <w:hideMark/>
          </w:tcPr>
          <w:p w14:paraId="4268757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C6FDE3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AAC47A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E45DEE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985532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031CE5B"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62C103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18</w:t>
            </w:r>
          </w:p>
        </w:tc>
        <w:tc>
          <w:tcPr>
            <w:tcW w:w="3620" w:type="dxa"/>
            <w:tcBorders>
              <w:top w:val="nil"/>
              <w:left w:val="nil"/>
              <w:bottom w:val="single" w:sz="4" w:space="0" w:color="auto"/>
              <w:right w:val="single" w:sz="4" w:space="0" w:color="auto"/>
            </w:tcBorders>
            <w:shd w:val="clear" w:color="auto" w:fill="auto"/>
            <w:noWrap/>
            <w:vAlign w:val="bottom"/>
            <w:hideMark/>
          </w:tcPr>
          <w:p w14:paraId="1377C0F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steering tie rod or damper</w:t>
            </w:r>
          </w:p>
        </w:tc>
        <w:tc>
          <w:tcPr>
            <w:tcW w:w="1215" w:type="dxa"/>
            <w:tcBorders>
              <w:top w:val="nil"/>
              <w:left w:val="nil"/>
              <w:bottom w:val="single" w:sz="4" w:space="0" w:color="auto"/>
              <w:right w:val="single" w:sz="4" w:space="0" w:color="auto"/>
            </w:tcBorders>
            <w:shd w:val="clear" w:color="auto" w:fill="auto"/>
            <w:noWrap/>
            <w:vAlign w:val="bottom"/>
            <w:hideMark/>
          </w:tcPr>
          <w:p w14:paraId="74327E3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02231C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ADC283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AFF6AB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3AD08A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7E07928F"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1C62AC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19</w:t>
            </w:r>
          </w:p>
        </w:tc>
        <w:tc>
          <w:tcPr>
            <w:tcW w:w="3620" w:type="dxa"/>
            <w:tcBorders>
              <w:top w:val="nil"/>
              <w:left w:val="nil"/>
              <w:bottom w:val="single" w:sz="4" w:space="0" w:color="auto"/>
              <w:right w:val="single" w:sz="4" w:space="0" w:color="auto"/>
            </w:tcBorders>
            <w:shd w:val="clear" w:color="auto" w:fill="auto"/>
            <w:noWrap/>
            <w:vAlign w:val="bottom"/>
            <w:hideMark/>
          </w:tcPr>
          <w:p w14:paraId="0A65386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timing belt or chain</w:t>
            </w:r>
          </w:p>
        </w:tc>
        <w:tc>
          <w:tcPr>
            <w:tcW w:w="1215" w:type="dxa"/>
            <w:tcBorders>
              <w:top w:val="nil"/>
              <w:left w:val="nil"/>
              <w:bottom w:val="single" w:sz="4" w:space="0" w:color="auto"/>
              <w:right w:val="single" w:sz="4" w:space="0" w:color="auto"/>
            </w:tcBorders>
            <w:shd w:val="clear" w:color="auto" w:fill="auto"/>
            <w:noWrap/>
            <w:vAlign w:val="bottom"/>
            <w:hideMark/>
          </w:tcPr>
          <w:p w14:paraId="683225F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6E6ED9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436700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775C8F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CAC6E1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E07CCB4"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38E790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20</w:t>
            </w:r>
          </w:p>
        </w:tc>
        <w:tc>
          <w:tcPr>
            <w:tcW w:w="3620" w:type="dxa"/>
            <w:tcBorders>
              <w:top w:val="nil"/>
              <w:left w:val="nil"/>
              <w:bottom w:val="single" w:sz="4" w:space="0" w:color="auto"/>
              <w:right w:val="single" w:sz="4" w:space="0" w:color="auto"/>
            </w:tcBorders>
            <w:shd w:val="clear" w:color="auto" w:fill="auto"/>
            <w:noWrap/>
            <w:vAlign w:val="bottom"/>
            <w:hideMark/>
          </w:tcPr>
          <w:p w14:paraId="0BC6C05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torsion bar and bushings</w:t>
            </w:r>
          </w:p>
        </w:tc>
        <w:tc>
          <w:tcPr>
            <w:tcW w:w="1215" w:type="dxa"/>
            <w:tcBorders>
              <w:top w:val="nil"/>
              <w:left w:val="nil"/>
              <w:bottom w:val="single" w:sz="4" w:space="0" w:color="auto"/>
              <w:right w:val="single" w:sz="4" w:space="0" w:color="auto"/>
            </w:tcBorders>
            <w:shd w:val="clear" w:color="auto" w:fill="auto"/>
            <w:noWrap/>
            <w:vAlign w:val="bottom"/>
            <w:hideMark/>
          </w:tcPr>
          <w:p w14:paraId="62CE850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7D338B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D32802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56BCF5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3FEB8E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41F634F7"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C45195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21</w:t>
            </w:r>
          </w:p>
        </w:tc>
        <w:tc>
          <w:tcPr>
            <w:tcW w:w="3620" w:type="dxa"/>
            <w:tcBorders>
              <w:top w:val="nil"/>
              <w:left w:val="nil"/>
              <w:bottom w:val="single" w:sz="4" w:space="0" w:color="auto"/>
              <w:right w:val="single" w:sz="4" w:space="0" w:color="auto"/>
            </w:tcBorders>
            <w:shd w:val="clear" w:color="auto" w:fill="auto"/>
            <w:noWrap/>
            <w:vAlign w:val="bottom"/>
            <w:hideMark/>
          </w:tcPr>
          <w:p w14:paraId="41E9F38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water pump</w:t>
            </w:r>
          </w:p>
        </w:tc>
        <w:tc>
          <w:tcPr>
            <w:tcW w:w="1215" w:type="dxa"/>
            <w:tcBorders>
              <w:top w:val="nil"/>
              <w:left w:val="nil"/>
              <w:bottom w:val="single" w:sz="4" w:space="0" w:color="auto"/>
              <w:right w:val="single" w:sz="4" w:space="0" w:color="auto"/>
            </w:tcBorders>
            <w:shd w:val="clear" w:color="auto" w:fill="auto"/>
            <w:noWrap/>
            <w:vAlign w:val="bottom"/>
            <w:hideMark/>
          </w:tcPr>
          <w:p w14:paraId="472F479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BDB7B9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E21787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55167B9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A8F2E7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0ADD8AD2"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D5AC83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22</w:t>
            </w:r>
          </w:p>
        </w:tc>
        <w:tc>
          <w:tcPr>
            <w:tcW w:w="3620" w:type="dxa"/>
            <w:tcBorders>
              <w:top w:val="nil"/>
              <w:left w:val="nil"/>
              <w:bottom w:val="single" w:sz="4" w:space="0" w:color="auto"/>
              <w:right w:val="single" w:sz="4" w:space="0" w:color="auto"/>
            </w:tcBorders>
            <w:shd w:val="clear" w:color="auto" w:fill="auto"/>
            <w:noWrap/>
            <w:vAlign w:val="bottom"/>
            <w:hideMark/>
          </w:tcPr>
          <w:p w14:paraId="3EC0A43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fuel pipe</w:t>
            </w:r>
          </w:p>
        </w:tc>
        <w:tc>
          <w:tcPr>
            <w:tcW w:w="1215" w:type="dxa"/>
            <w:tcBorders>
              <w:top w:val="nil"/>
              <w:left w:val="nil"/>
              <w:bottom w:val="single" w:sz="4" w:space="0" w:color="auto"/>
              <w:right w:val="single" w:sz="4" w:space="0" w:color="auto"/>
            </w:tcBorders>
            <w:shd w:val="clear" w:color="auto" w:fill="auto"/>
            <w:noWrap/>
            <w:vAlign w:val="bottom"/>
            <w:hideMark/>
          </w:tcPr>
          <w:p w14:paraId="7F6822C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90AF57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478F4D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F5483B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84DC72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0430D1C7"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0234C7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23</w:t>
            </w:r>
          </w:p>
        </w:tc>
        <w:tc>
          <w:tcPr>
            <w:tcW w:w="3620" w:type="dxa"/>
            <w:tcBorders>
              <w:top w:val="nil"/>
              <w:left w:val="nil"/>
              <w:bottom w:val="single" w:sz="4" w:space="0" w:color="auto"/>
              <w:right w:val="single" w:sz="4" w:space="0" w:color="auto"/>
            </w:tcBorders>
            <w:shd w:val="clear" w:color="auto" w:fill="auto"/>
            <w:vAlign w:val="bottom"/>
            <w:hideMark/>
          </w:tcPr>
          <w:p w14:paraId="153A4C1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brake master cylinder assy</w:t>
            </w:r>
          </w:p>
        </w:tc>
        <w:tc>
          <w:tcPr>
            <w:tcW w:w="1215" w:type="dxa"/>
            <w:tcBorders>
              <w:top w:val="nil"/>
              <w:left w:val="nil"/>
              <w:bottom w:val="single" w:sz="4" w:space="0" w:color="auto"/>
              <w:right w:val="single" w:sz="4" w:space="0" w:color="auto"/>
            </w:tcBorders>
            <w:shd w:val="clear" w:color="auto" w:fill="auto"/>
            <w:noWrap/>
            <w:vAlign w:val="bottom"/>
            <w:hideMark/>
          </w:tcPr>
          <w:p w14:paraId="788547B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C1C6CD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988C45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EE0C24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F88F52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735B468"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FEC6A2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24</w:t>
            </w:r>
          </w:p>
        </w:tc>
        <w:tc>
          <w:tcPr>
            <w:tcW w:w="3620" w:type="dxa"/>
            <w:tcBorders>
              <w:top w:val="nil"/>
              <w:left w:val="nil"/>
              <w:bottom w:val="single" w:sz="4" w:space="0" w:color="auto"/>
              <w:right w:val="single" w:sz="4" w:space="0" w:color="auto"/>
            </w:tcBorders>
            <w:shd w:val="clear" w:color="auto" w:fill="auto"/>
            <w:vAlign w:val="bottom"/>
            <w:hideMark/>
          </w:tcPr>
          <w:p w14:paraId="0BB1301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brake master cylinder kit</w:t>
            </w:r>
          </w:p>
        </w:tc>
        <w:tc>
          <w:tcPr>
            <w:tcW w:w="1215" w:type="dxa"/>
            <w:tcBorders>
              <w:top w:val="nil"/>
              <w:left w:val="nil"/>
              <w:bottom w:val="single" w:sz="4" w:space="0" w:color="auto"/>
              <w:right w:val="single" w:sz="4" w:space="0" w:color="auto"/>
            </w:tcBorders>
            <w:shd w:val="clear" w:color="auto" w:fill="auto"/>
            <w:noWrap/>
            <w:vAlign w:val="bottom"/>
            <w:hideMark/>
          </w:tcPr>
          <w:p w14:paraId="278F892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88C5A2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B6A851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5080D32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930FBB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C5CDC19"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256EFA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25</w:t>
            </w:r>
          </w:p>
        </w:tc>
        <w:tc>
          <w:tcPr>
            <w:tcW w:w="3620" w:type="dxa"/>
            <w:tcBorders>
              <w:top w:val="nil"/>
              <w:left w:val="nil"/>
              <w:bottom w:val="single" w:sz="4" w:space="0" w:color="auto"/>
              <w:right w:val="single" w:sz="4" w:space="0" w:color="auto"/>
            </w:tcBorders>
            <w:shd w:val="clear" w:color="auto" w:fill="auto"/>
            <w:noWrap/>
            <w:vAlign w:val="bottom"/>
            <w:hideMark/>
          </w:tcPr>
          <w:p w14:paraId="2C345C1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axle shaft one side</w:t>
            </w:r>
          </w:p>
        </w:tc>
        <w:tc>
          <w:tcPr>
            <w:tcW w:w="1215" w:type="dxa"/>
            <w:tcBorders>
              <w:top w:val="nil"/>
              <w:left w:val="nil"/>
              <w:bottom w:val="single" w:sz="4" w:space="0" w:color="auto"/>
              <w:right w:val="single" w:sz="4" w:space="0" w:color="auto"/>
            </w:tcBorders>
            <w:shd w:val="clear" w:color="auto" w:fill="auto"/>
            <w:noWrap/>
            <w:vAlign w:val="bottom"/>
            <w:hideMark/>
          </w:tcPr>
          <w:p w14:paraId="6FBCCAD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8BDC18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2B6B0A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5A421F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4B7705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83F6DAB"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1746A8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26</w:t>
            </w:r>
          </w:p>
        </w:tc>
        <w:tc>
          <w:tcPr>
            <w:tcW w:w="3620" w:type="dxa"/>
            <w:tcBorders>
              <w:top w:val="nil"/>
              <w:left w:val="nil"/>
              <w:bottom w:val="single" w:sz="4" w:space="0" w:color="auto"/>
              <w:right w:val="single" w:sz="4" w:space="0" w:color="auto"/>
            </w:tcBorders>
            <w:shd w:val="clear" w:color="auto" w:fill="auto"/>
            <w:noWrap/>
            <w:vAlign w:val="bottom"/>
            <w:hideMark/>
          </w:tcPr>
          <w:p w14:paraId="5A2850E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brake pad set</w:t>
            </w:r>
          </w:p>
        </w:tc>
        <w:tc>
          <w:tcPr>
            <w:tcW w:w="1215" w:type="dxa"/>
            <w:tcBorders>
              <w:top w:val="nil"/>
              <w:left w:val="nil"/>
              <w:bottom w:val="single" w:sz="4" w:space="0" w:color="auto"/>
              <w:right w:val="single" w:sz="4" w:space="0" w:color="auto"/>
            </w:tcBorders>
            <w:shd w:val="clear" w:color="auto" w:fill="auto"/>
            <w:noWrap/>
            <w:vAlign w:val="bottom"/>
            <w:hideMark/>
          </w:tcPr>
          <w:p w14:paraId="57B58CA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AE1ECD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847A57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FA4547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E4A6CD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796F148"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45F1DF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27</w:t>
            </w:r>
          </w:p>
        </w:tc>
        <w:tc>
          <w:tcPr>
            <w:tcW w:w="3620" w:type="dxa"/>
            <w:tcBorders>
              <w:top w:val="nil"/>
              <w:left w:val="nil"/>
              <w:bottom w:val="single" w:sz="4" w:space="0" w:color="auto"/>
              <w:right w:val="single" w:sz="4" w:space="0" w:color="auto"/>
            </w:tcBorders>
            <w:shd w:val="clear" w:color="auto" w:fill="auto"/>
            <w:noWrap/>
            <w:vAlign w:val="bottom"/>
            <w:hideMark/>
          </w:tcPr>
          <w:p w14:paraId="200DC60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cylinder head gasket</w:t>
            </w:r>
          </w:p>
        </w:tc>
        <w:tc>
          <w:tcPr>
            <w:tcW w:w="1215" w:type="dxa"/>
            <w:tcBorders>
              <w:top w:val="nil"/>
              <w:left w:val="nil"/>
              <w:bottom w:val="single" w:sz="4" w:space="0" w:color="auto"/>
              <w:right w:val="single" w:sz="4" w:space="0" w:color="auto"/>
            </w:tcBorders>
            <w:shd w:val="clear" w:color="auto" w:fill="auto"/>
            <w:noWrap/>
            <w:vAlign w:val="bottom"/>
            <w:hideMark/>
          </w:tcPr>
          <w:p w14:paraId="4B72DBF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06CD83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AAF6EC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73995F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73C18F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0D9221F4"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4B3357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28</w:t>
            </w:r>
          </w:p>
        </w:tc>
        <w:tc>
          <w:tcPr>
            <w:tcW w:w="3620" w:type="dxa"/>
            <w:tcBorders>
              <w:top w:val="nil"/>
              <w:left w:val="nil"/>
              <w:bottom w:val="single" w:sz="4" w:space="0" w:color="auto"/>
              <w:right w:val="single" w:sz="4" w:space="0" w:color="auto"/>
            </w:tcBorders>
            <w:shd w:val="clear" w:color="auto" w:fill="auto"/>
            <w:noWrap/>
            <w:vAlign w:val="bottom"/>
            <w:hideMark/>
          </w:tcPr>
          <w:p w14:paraId="7A17F08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brake booster</w:t>
            </w:r>
          </w:p>
        </w:tc>
        <w:tc>
          <w:tcPr>
            <w:tcW w:w="1215" w:type="dxa"/>
            <w:tcBorders>
              <w:top w:val="nil"/>
              <w:left w:val="nil"/>
              <w:bottom w:val="single" w:sz="4" w:space="0" w:color="auto"/>
              <w:right w:val="single" w:sz="4" w:space="0" w:color="auto"/>
            </w:tcBorders>
            <w:shd w:val="clear" w:color="auto" w:fill="auto"/>
            <w:noWrap/>
            <w:vAlign w:val="bottom"/>
            <w:hideMark/>
          </w:tcPr>
          <w:p w14:paraId="0374198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80434D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46B41E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51CBAD5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DC65AB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7BECCBC6"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A2D457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29</w:t>
            </w:r>
          </w:p>
        </w:tc>
        <w:tc>
          <w:tcPr>
            <w:tcW w:w="3620" w:type="dxa"/>
            <w:tcBorders>
              <w:top w:val="nil"/>
              <w:left w:val="nil"/>
              <w:bottom w:val="single" w:sz="4" w:space="0" w:color="auto"/>
              <w:right w:val="single" w:sz="4" w:space="0" w:color="auto"/>
            </w:tcBorders>
            <w:shd w:val="clear" w:color="auto" w:fill="auto"/>
            <w:noWrap/>
            <w:vAlign w:val="bottom"/>
            <w:hideMark/>
          </w:tcPr>
          <w:p w14:paraId="75CEA61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xml:space="preserve">Changing engine fan </w:t>
            </w:r>
          </w:p>
        </w:tc>
        <w:tc>
          <w:tcPr>
            <w:tcW w:w="1215" w:type="dxa"/>
            <w:tcBorders>
              <w:top w:val="nil"/>
              <w:left w:val="nil"/>
              <w:bottom w:val="single" w:sz="4" w:space="0" w:color="auto"/>
              <w:right w:val="single" w:sz="4" w:space="0" w:color="auto"/>
            </w:tcBorders>
            <w:shd w:val="clear" w:color="auto" w:fill="auto"/>
            <w:noWrap/>
            <w:vAlign w:val="bottom"/>
            <w:hideMark/>
          </w:tcPr>
          <w:p w14:paraId="13C5D11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6F31D0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7AD357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AE8D83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1BC9D5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426C18C7"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6525B7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30</w:t>
            </w:r>
          </w:p>
        </w:tc>
        <w:tc>
          <w:tcPr>
            <w:tcW w:w="3620" w:type="dxa"/>
            <w:tcBorders>
              <w:top w:val="nil"/>
              <w:left w:val="nil"/>
              <w:bottom w:val="single" w:sz="4" w:space="0" w:color="auto"/>
              <w:right w:val="single" w:sz="4" w:space="0" w:color="auto"/>
            </w:tcBorders>
            <w:shd w:val="clear" w:color="auto" w:fill="auto"/>
            <w:noWrap/>
            <w:vAlign w:val="bottom"/>
            <w:hideMark/>
          </w:tcPr>
          <w:p w14:paraId="608C043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fan belt</w:t>
            </w:r>
          </w:p>
        </w:tc>
        <w:tc>
          <w:tcPr>
            <w:tcW w:w="1215" w:type="dxa"/>
            <w:tcBorders>
              <w:top w:val="nil"/>
              <w:left w:val="nil"/>
              <w:bottom w:val="single" w:sz="4" w:space="0" w:color="auto"/>
              <w:right w:val="single" w:sz="4" w:space="0" w:color="auto"/>
            </w:tcBorders>
            <w:shd w:val="clear" w:color="auto" w:fill="auto"/>
            <w:noWrap/>
            <w:vAlign w:val="bottom"/>
            <w:hideMark/>
          </w:tcPr>
          <w:p w14:paraId="768A112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9C13CA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5413FD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33A0AA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4B72DF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0E15AFC9"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7FF6A4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21</w:t>
            </w:r>
          </w:p>
        </w:tc>
        <w:tc>
          <w:tcPr>
            <w:tcW w:w="3620" w:type="dxa"/>
            <w:tcBorders>
              <w:top w:val="nil"/>
              <w:left w:val="nil"/>
              <w:bottom w:val="single" w:sz="4" w:space="0" w:color="auto"/>
              <w:right w:val="single" w:sz="4" w:space="0" w:color="auto"/>
            </w:tcBorders>
            <w:shd w:val="clear" w:color="auto" w:fill="auto"/>
            <w:noWrap/>
            <w:vAlign w:val="bottom"/>
            <w:hideMark/>
          </w:tcPr>
          <w:p w14:paraId="2C9CF36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fly wheel</w:t>
            </w:r>
          </w:p>
        </w:tc>
        <w:tc>
          <w:tcPr>
            <w:tcW w:w="1215" w:type="dxa"/>
            <w:tcBorders>
              <w:top w:val="nil"/>
              <w:left w:val="nil"/>
              <w:bottom w:val="single" w:sz="4" w:space="0" w:color="auto"/>
              <w:right w:val="single" w:sz="4" w:space="0" w:color="auto"/>
            </w:tcBorders>
            <w:shd w:val="clear" w:color="auto" w:fill="auto"/>
            <w:noWrap/>
            <w:vAlign w:val="bottom"/>
            <w:hideMark/>
          </w:tcPr>
          <w:p w14:paraId="1C33309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2DC70E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DE3B8B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4320EE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F71DC1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7A5F0B7A"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105596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32</w:t>
            </w:r>
          </w:p>
        </w:tc>
        <w:tc>
          <w:tcPr>
            <w:tcW w:w="3620" w:type="dxa"/>
            <w:tcBorders>
              <w:top w:val="nil"/>
              <w:left w:val="nil"/>
              <w:bottom w:val="single" w:sz="4" w:space="0" w:color="auto"/>
              <w:right w:val="single" w:sz="4" w:space="0" w:color="auto"/>
            </w:tcBorders>
            <w:shd w:val="clear" w:color="auto" w:fill="auto"/>
            <w:noWrap/>
            <w:vAlign w:val="bottom"/>
            <w:hideMark/>
          </w:tcPr>
          <w:p w14:paraId="7544BFA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front axle hub seal one side</w:t>
            </w:r>
          </w:p>
        </w:tc>
        <w:tc>
          <w:tcPr>
            <w:tcW w:w="1215" w:type="dxa"/>
            <w:tcBorders>
              <w:top w:val="nil"/>
              <w:left w:val="nil"/>
              <w:bottom w:val="single" w:sz="4" w:space="0" w:color="auto"/>
              <w:right w:val="single" w:sz="4" w:space="0" w:color="auto"/>
            </w:tcBorders>
            <w:shd w:val="clear" w:color="auto" w:fill="auto"/>
            <w:noWrap/>
            <w:vAlign w:val="bottom"/>
            <w:hideMark/>
          </w:tcPr>
          <w:p w14:paraId="6978684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B44DE6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C141BB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A78D5B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8AC705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5E5B73E"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B483EE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33</w:t>
            </w:r>
          </w:p>
        </w:tc>
        <w:tc>
          <w:tcPr>
            <w:tcW w:w="3620" w:type="dxa"/>
            <w:tcBorders>
              <w:top w:val="nil"/>
              <w:left w:val="nil"/>
              <w:bottom w:val="single" w:sz="4" w:space="0" w:color="auto"/>
              <w:right w:val="single" w:sz="4" w:space="0" w:color="auto"/>
            </w:tcBorders>
            <w:shd w:val="clear" w:color="auto" w:fill="auto"/>
            <w:noWrap/>
            <w:vAlign w:val="bottom"/>
            <w:hideMark/>
          </w:tcPr>
          <w:p w14:paraId="0DA2203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rear axle hub seal one side</w:t>
            </w:r>
          </w:p>
        </w:tc>
        <w:tc>
          <w:tcPr>
            <w:tcW w:w="1215" w:type="dxa"/>
            <w:tcBorders>
              <w:top w:val="nil"/>
              <w:left w:val="nil"/>
              <w:bottom w:val="single" w:sz="4" w:space="0" w:color="auto"/>
              <w:right w:val="single" w:sz="4" w:space="0" w:color="auto"/>
            </w:tcBorders>
            <w:shd w:val="clear" w:color="auto" w:fill="auto"/>
            <w:noWrap/>
            <w:vAlign w:val="bottom"/>
            <w:hideMark/>
          </w:tcPr>
          <w:p w14:paraId="1FBB11A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6A149E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49CDDA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0F085D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64A929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2949AAE"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8B394F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34</w:t>
            </w:r>
          </w:p>
        </w:tc>
        <w:tc>
          <w:tcPr>
            <w:tcW w:w="3620" w:type="dxa"/>
            <w:tcBorders>
              <w:top w:val="nil"/>
              <w:left w:val="nil"/>
              <w:bottom w:val="single" w:sz="4" w:space="0" w:color="auto"/>
              <w:right w:val="single" w:sz="4" w:space="0" w:color="auto"/>
            </w:tcBorders>
            <w:shd w:val="clear" w:color="auto" w:fill="auto"/>
            <w:noWrap/>
            <w:vAlign w:val="bottom"/>
            <w:hideMark/>
          </w:tcPr>
          <w:p w14:paraId="2C65F66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timing cover oil seal</w:t>
            </w:r>
          </w:p>
        </w:tc>
        <w:tc>
          <w:tcPr>
            <w:tcW w:w="1215" w:type="dxa"/>
            <w:tcBorders>
              <w:top w:val="nil"/>
              <w:left w:val="nil"/>
              <w:bottom w:val="single" w:sz="4" w:space="0" w:color="auto"/>
              <w:right w:val="single" w:sz="4" w:space="0" w:color="auto"/>
            </w:tcBorders>
            <w:shd w:val="clear" w:color="auto" w:fill="auto"/>
            <w:noWrap/>
            <w:vAlign w:val="bottom"/>
            <w:hideMark/>
          </w:tcPr>
          <w:p w14:paraId="5EABD71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167743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8E2E45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335E761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9E5DE7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48D32BB"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9FECD1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35</w:t>
            </w:r>
          </w:p>
        </w:tc>
        <w:tc>
          <w:tcPr>
            <w:tcW w:w="3620" w:type="dxa"/>
            <w:tcBorders>
              <w:top w:val="nil"/>
              <w:left w:val="nil"/>
              <w:bottom w:val="single" w:sz="4" w:space="0" w:color="auto"/>
              <w:right w:val="single" w:sz="4" w:space="0" w:color="auto"/>
            </w:tcBorders>
            <w:shd w:val="clear" w:color="auto" w:fill="auto"/>
            <w:noWrap/>
            <w:vAlign w:val="bottom"/>
            <w:hideMark/>
          </w:tcPr>
          <w:p w14:paraId="6F0DE66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gear box oil</w:t>
            </w:r>
          </w:p>
        </w:tc>
        <w:tc>
          <w:tcPr>
            <w:tcW w:w="1215" w:type="dxa"/>
            <w:tcBorders>
              <w:top w:val="nil"/>
              <w:left w:val="nil"/>
              <w:bottom w:val="single" w:sz="4" w:space="0" w:color="auto"/>
              <w:right w:val="single" w:sz="4" w:space="0" w:color="auto"/>
            </w:tcBorders>
            <w:shd w:val="clear" w:color="auto" w:fill="auto"/>
            <w:noWrap/>
            <w:vAlign w:val="bottom"/>
            <w:hideMark/>
          </w:tcPr>
          <w:p w14:paraId="034E015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2958E4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E7F9AA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05BC76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BFD03F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43AE4D01"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7E0054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35</w:t>
            </w:r>
          </w:p>
        </w:tc>
        <w:tc>
          <w:tcPr>
            <w:tcW w:w="3620" w:type="dxa"/>
            <w:tcBorders>
              <w:top w:val="nil"/>
              <w:left w:val="nil"/>
              <w:bottom w:val="single" w:sz="4" w:space="0" w:color="auto"/>
              <w:right w:val="single" w:sz="4" w:space="0" w:color="auto"/>
            </w:tcBorders>
            <w:shd w:val="clear" w:color="auto" w:fill="auto"/>
            <w:noWrap/>
            <w:vAlign w:val="bottom"/>
            <w:hideMark/>
          </w:tcPr>
          <w:p w14:paraId="58374A5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differential gear oil</w:t>
            </w:r>
          </w:p>
        </w:tc>
        <w:tc>
          <w:tcPr>
            <w:tcW w:w="1215" w:type="dxa"/>
            <w:tcBorders>
              <w:top w:val="nil"/>
              <w:left w:val="nil"/>
              <w:bottom w:val="single" w:sz="4" w:space="0" w:color="auto"/>
              <w:right w:val="single" w:sz="4" w:space="0" w:color="auto"/>
            </w:tcBorders>
            <w:shd w:val="clear" w:color="auto" w:fill="auto"/>
            <w:noWrap/>
            <w:vAlign w:val="bottom"/>
            <w:hideMark/>
          </w:tcPr>
          <w:p w14:paraId="5C2C95E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57F504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038793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18EBAE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BA5D37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2DA77835"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CCF1D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36</w:t>
            </w:r>
          </w:p>
        </w:tc>
        <w:tc>
          <w:tcPr>
            <w:tcW w:w="3620" w:type="dxa"/>
            <w:tcBorders>
              <w:top w:val="nil"/>
              <w:left w:val="nil"/>
              <w:bottom w:val="single" w:sz="4" w:space="0" w:color="auto"/>
              <w:right w:val="single" w:sz="4" w:space="0" w:color="auto"/>
            </w:tcBorders>
            <w:shd w:val="clear" w:color="auto" w:fill="auto"/>
            <w:noWrap/>
            <w:vAlign w:val="bottom"/>
            <w:hideMark/>
          </w:tcPr>
          <w:p w14:paraId="21675E3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transfer/transaxle gear oil</w:t>
            </w:r>
          </w:p>
        </w:tc>
        <w:tc>
          <w:tcPr>
            <w:tcW w:w="1215" w:type="dxa"/>
            <w:tcBorders>
              <w:top w:val="nil"/>
              <w:left w:val="nil"/>
              <w:bottom w:val="single" w:sz="4" w:space="0" w:color="auto"/>
              <w:right w:val="single" w:sz="4" w:space="0" w:color="auto"/>
            </w:tcBorders>
            <w:shd w:val="clear" w:color="auto" w:fill="auto"/>
            <w:noWrap/>
            <w:vAlign w:val="bottom"/>
            <w:hideMark/>
          </w:tcPr>
          <w:p w14:paraId="1597116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F8405B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6DD3BF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50533D5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4640F3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47D001EF"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CBB65F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37</w:t>
            </w:r>
          </w:p>
        </w:tc>
        <w:tc>
          <w:tcPr>
            <w:tcW w:w="3620" w:type="dxa"/>
            <w:tcBorders>
              <w:top w:val="nil"/>
              <w:left w:val="nil"/>
              <w:bottom w:val="single" w:sz="4" w:space="0" w:color="auto"/>
              <w:right w:val="single" w:sz="4" w:space="0" w:color="auto"/>
            </w:tcBorders>
            <w:shd w:val="clear" w:color="auto" w:fill="auto"/>
            <w:noWrap/>
            <w:vAlign w:val="bottom"/>
            <w:hideMark/>
          </w:tcPr>
          <w:p w14:paraId="0C429C7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hand brake cable</w:t>
            </w:r>
          </w:p>
        </w:tc>
        <w:tc>
          <w:tcPr>
            <w:tcW w:w="1215" w:type="dxa"/>
            <w:tcBorders>
              <w:top w:val="nil"/>
              <w:left w:val="nil"/>
              <w:bottom w:val="single" w:sz="4" w:space="0" w:color="auto"/>
              <w:right w:val="single" w:sz="4" w:space="0" w:color="auto"/>
            </w:tcBorders>
            <w:shd w:val="clear" w:color="auto" w:fill="auto"/>
            <w:noWrap/>
            <w:vAlign w:val="bottom"/>
            <w:hideMark/>
          </w:tcPr>
          <w:p w14:paraId="7279CA8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55CD2C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50ED57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520006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7BC8F3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62C33BC"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1E7017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38</w:t>
            </w:r>
          </w:p>
        </w:tc>
        <w:tc>
          <w:tcPr>
            <w:tcW w:w="3620" w:type="dxa"/>
            <w:tcBorders>
              <w:top w:val="nil"/>
              <w:left w:val="nil"/>
              <w:bottom w:val="single" w:sz="4" w:space="0" w:color="auto"/>
              <w:right w:val="single" w:sz="4" w:space="0" w:color="auto"/>
            </w:tcBorders>
            <w:shd w:val="clear" w:color="auto" w:fill="auto"/>
            <w:noWrap/>
            <w:vAlign w:val="bottom"/>
            <w:hideMark/>
          </w:tcPr>
          <w:p w14:paraId="662F412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leaf spring bushing, one side</w:t>
            </w:r>
          </w:p>
        </w:tc>
        <w:tc>
          <w:tcPr>
            <w:tcW w:w="1215" w:type="dxa"/>
            <w:tcBorders>
              <w:top w:val="nil"/>
              <w:left w:val="nil"/>
              <w:bottom w:val="single" w:sz="4" w:space="0" w:color="auto"/>
              <w:right w:val="single" w:sz="4" w:space="0" w:color="auto"/>
            </w:tcBorders>
            <w:shd w:val="clear" w:color="auto" w:fill="auto"/>
            <w:noWrap/>
            <w:vAlign w:val="bottom"/>
            <w:hideMark/>
          </w:tcPr>
          <w:p w14:paraId="3DE3BE6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50D311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62122D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043342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D349B0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6213BA5"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8C9938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39</w:t>
            </w:r>
          </w:p>
        </w:tc>
        <w:tc>
          <w:tcPr>
            <w:tcW w:w="3620" w:type="dxa"/>
            <w:tcBorders>
              <w:top w:val="nil"/>
              <w:left w:val="nil"/>
              <w:bottom w:val="single" w:sz="4" w:space="0" w:color="auto"/>
              <w:right w:val="single" w:sz="4" w:space="0" w:color="auto"/>
            </w:tcBorders>
            <w:shd w:val="clear" w:color="auto" w:fill="auto"/>
            <w:noWrap/>
            <w:vAlign w:val="bottom"/>
            <w:hideMark/>
          </w:tcPr>
          <w:p w14:paraId="682C9E6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xml:space="preserve">changing Exhaust manifold gasket </w:t>
            </w:r>
          </w:p>
        </w:tc>
        <w:tc>
          <w:tcPr>
            <w:tcW w:w="1215" w:type="dxa"/>
            <w:tcBorders>
              <w:top w:val="nil"/>
              <w:left w:val="nil"/>
              <w:bottom w:val="single" w:sz="4" w:space="0" w:color="auto"/>
              <w:right w:val="single" w:sz="4" w:space="0" w:color="auto"/>
            </w:tcBorders>
            <w:shd w:val="clear" w:color="auto" w:fill="auto"/>
            <w:noWrap/>
            <w:vAlign w:val="bottom"/>
            <w:hideMark/>
          </w:tcPr>
          <w:p w14:paraId="12C55D2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892D66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437898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1A3D9A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5E1E52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73F2384"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3FA1C6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40</w:t>
            </w:r>
          </w:p>
        </w:tc>
        <w:tc>
          <w:tcPr>
            <w:tcW w:w="3620" w:type="dxa"/>
            <w:tcBorders>
              <w:top w:val="nil"/>
              <w:left w:val="nil"/>
              <w:bottom w:val="single" w:sz="4" w:space="0" w:color="auto"/>
              <w:right w:val="single" w:sz="4" w:space="0" w:color="auto"/>
            </w:tcBorders>
            <w:shd w:val="clear" w:color="auto" w:fill="auto"/>
            <w:noWrap/>
            <w:vAlign w:val="bottom"/>
            <w:hideMark/>
          </w:tcPr>
          <w:p w14:paraId="3D20981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intake manifold gasket</w:t>
            </w:r>
          </w:p>
        </w:tc>
        <w:tc>
          <w:tcPr>
            <w:tcW w:w="1215" w:type="dxa"/>
            <w:tcBorders>
              <w:top w:val="nil"/>
              <w:left w:val="nil"/>
              <w:bottom w:val="single" w:sz="4" w:space="0" w:color="auto"/>
              <w:right w:val="single" w:sz="4" w:space="0" w:color="auto"/>
            </w:tcBorders>
            <w:shd w:val="clear" w:color="auto" w:fill="auto"/>
            <w:noWrap/>
            <w:vAlign w:val="bottom"/>
            <w:hideMark/>
          </w:tcPr>
          <w:p w14:paraId="2677DA8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F06AED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E6EC42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A68CA2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120829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586375C"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C42431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41</w:t>
            </w:r>
          </w:p>
        </w:tc>
        <w:tc>
          <w:tcPr>
            <w:tcW w:w="3620" w:type="dxa"/>
            <w:tcBorders>
              <w:top w:val="nil"/>
              <w:left w:val="nil"/>
              <w:bottom w:val="single" w:sz="4" w:space="0" w:color="auto"/>
              <w:right w:val="single" w:sz="4" w:space="0" w:color="auto"/>
            </w:tcBorders>
            <w:shd w:val="clear" w:color="auto" w:fill="auto"/>
            <w:noWrap/>
            <w:vAlign w:val="bottom"/>
            <w:hideMark/>
          </w:tcPr>
          <w:p w14:paraId="45139AE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brake shoes set</w:t>
            </w:r>
          </w:p>
        </w:tc>
        <w:tc>
          <w:tcPr>
            <w:tcW w:w="1215" w:type="dxa"/>
            <w:tcBorders>
              <w:top w:val="nil"/>
              <w:left w:val="nil"/>
              <w:bottom w:val="single" w:sz="4" w:space="0" w:color="auto"/>
              <w:right w:val="single" w:sz="4" w:space="0" w:color="auto"/>
            </w:tcBorders>
            <w:shd w:val="clear" w:color="auto" w:fill="auto"/>
            <w:noWrap/>
            <w:vAlign w:val="bottom"/>
            <w:hideMark/>
          </w:tcPr>
          <w:p w14:paraId="1C2B2EF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FB5B4C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8E4806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311F721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E67F74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E04A71C"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90692B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42</w:t>
            </w:r>
          </w:p>
        </w:tc>
        <w:tc>
          <w:tcPr>
            <w:tcW w:w="3620" w:type="dxa"/>
            <w:tcBorders>
              <w:top w:val="nil"/>
              <w:left w:val="nil"/>
              <w:bottom w:val="single" w:sz="4" w:space="0" w:color="auto"/>
              <w:right w:val="single" w:sz="4" w:space="0" w:color="auto"/>
            </w:tcBorders>
            <w:shd w:val="clear" w:color="auto" w:fill="auto"/>
            <w:noWrap/>
            <w:vAlign w:val="bottom"/>
            <w:hideMark/>
          </w:tcPr>
          <w:p w14:paraId="6C3795E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differential gasket</w:t>
            </w:r>
          </w:p>
        </w:tc>
        <w:tc>
          <w:tcPr>
            <w:tcW w:w="1215" w:type="dxa"/>
            <w:tcBorders>
              <w:top w:val="nil"/>
              <w:left w:val="nil"/>
              <w:bottom w:val="single" w:sz="4" w:space="0" w:color="auto"/>
              <w:right w:val="single" w:sz="4" w:space="0" w:color="auto"/>
            </w:tcBorders>
            <w:shd w:val="clear" w:color="auto" w:fill="auto"/>
            <w:noWrap/>
            <w:vAlign w:val="bottom"/>
            <w:hideMark/>
          </w:tcPr>
          <w:p w14:paraId="2B7F935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8436BC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D89C97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A01D75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3AEA53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AA2584E"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38BDA9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43</w:t>
            </w:r>
          </w:p>
        </w:tc>
        <w:tc>
          <w:tcPr>
            <w:tcW w:w="3620" w:type="dxa"/>
            <w:tcBorders>
              <w:top w:val="nil"/>
              <w:left w:val="nil"/>
              <w:bottom w:val="single" w:sz="4" w:space="0" w:color="auto"/>
              <w:right w:val="single" w:sz="4" w:space="0" w:color="auto"/>
            </w:tcBorders>
            <w:shd w:val="clear" w:color="auto" w:fill="auto"/>
            <w:noWrap/>
            <w:vAlign w:val="bottom"/>
            <w:hideMark/>
          </w:tcPr>
          <w:p w14:paraId="674E227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engine support front</w:t>
            </w:r>
          </w:p>
        </w:tc>
        <w:tc>
          <w:tcPr>
            <w:tcW w:w="1215" w:type="dxa"/>
            <w:tcBorders>
              <w:top w:val="nil"/>
              <w:left w:val="nil"/>
              <w:bottom w:val="single" w:sz="4" w:space="0" w:color="auto"/>
              <w:right w:val="single" w:sz="4" w:space="0" w:color="auto"/>
            </w:tcBorders>
            <w:shd w:val="clear" w:color="auto" w:fill="auto"/>
            <w:noWrap/>
            <w:vAlign w:val="bottom"/>
            <w:hideMark/>
          </w:tcPr>
          <w:p w14:paraId="3B8DAF0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580CAC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8EF29D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A246A1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20666C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2D3ECB1C"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1228B0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44</w:t>
            </w:r>
          </w:p>
        </w:tc>
        <w:tc>
          <w:tcPr>
            <w:tcW w:w="3620" w:type="dxa"/>
            <w:tcBorders>
              <w:top w:val="nil"/>
              <w:left w:val="nil"/>
              <w:bottom w:val="single" w:sz="4" w:space="0" w:color="auto"/>
              <w:right w:val="single" w:sz="4" w:space="0" w:color="auto"/>
            </w:tcBorders>
            <w:shd w:val="clear" w:color="auto" w:fill="auto"/>
            <w:noWrap/>
            <w:vAlign w:val="bottom"/>
            <w:hideMark/>
          </w:tcPr>
          <w:p w14:paraId="253BFAC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engine support rear</w:t>
            </w:r>
          </w:p>
        </w:tc>
        <w:tc>
          <w:tcPr>
            <w:tcW w:w="1215" w:type="dxa"/>
            <w:tcBorders>
              <w:top w:val="nil"/>
              <w:left w:val="nil"/>
              <w:bottom w:val="single" w:sz="4" w:space="0" w:color="auto"/>
              <w:right w:val="single" w:sz="4" w:space="0" w:color="auto"/>
            </w:tcBorders>
            <w:shd w:val="clear" w:color="auto" w:fill="auto"/>
            <w:noWrap/>
            <w:vAlign w:val="bottom"/>
            <w:hideMark/>
          </w:tcPr>
          <w:p w14:paraId="090FCA4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DD0F1E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3DD322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7D8D9E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52B67E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4878A7EF"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D02CD1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45</w:t>
            </w:r>
          </w:p>
        </w:tc>
        <w:tc>
          <w:tcPr>
            <w:tcW w:w="3620" w:type="dxa"/>
            <w:tcBorders>
              <w:top w:val="nil"/>
              <w:left w:val="nil"/>
              <w:bottom w:val="single" w:sz="4" w:space="0" w:color="auto"/>
              <w:right w:val="single" w:sz="4" w:space="0" w:color="auto"/>
            </w:tcBorders>
            <w:shd w:val="clear" w:color="auto" w:fill="auto"/>
            <w:noWrap/>
            <w:vAlign w:val="bottom"/>
            <w:hideMark/>
          </w:tcPr>
          <w:p w14:paraId="4F83802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front axle seal, one side</w:t>
            </w:r>
          </w:p>
        </w:tc>
        <w:tc>
          <w:tcPr>
            <w:tcW w:w="1215" w:type="dxa"/>
            <w:tcBorders>
              <w:top w:val="nil"/>
              <w:left w:val="nil"/>
              <w:bottom w:val="single" w:sz="4" w:space="0" w:color="auto"/>
              <w:right w:val="single" w:sz="4" w:space="0" w:color="auto"/>
            </w:tcBorders>
            <w:shd w:val="clear" w:color="auto" w:fill="auto"/>
            <w:noWrap/>
            <w:vAlign w:val="bottom"/>
            <w:hideMark/>
          </w:tcPr>
          <w:p w14:paraId="02D7BE2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9A7505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2C1CF7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3041832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C51C82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310EDA1"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7CF49E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46</w:t>
            </w:r>
          </w:p>
        </w:tc>
        <w:tc>
          <w:tcPr>
            <w:tcW w:w="3620" w:type="dxa"/>
            <w:tcBorders>
              <w:top w:val="nil"/>
              <w:left w:val="nil"/>
              <w:bottom w:val="single" w:sz="4" w:space="0" w:color="auto"/>
              <w:right w:val="single" w:sz="4" w:space="0" w:color="auto"/>
            </w:tcBorders>
            <w:shd w:val="clear" w:color="auto" w:fill="auto"/>
            <w:noWrap/>
            <w:vAlign w:val="bottom"/>
            <w:hideMark/>
          </w:tcPr>
          <w:p w14:paraId="4652E0B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rear axle seal, one side</w:t>
            </w:r>
          </w:p>
        </w:tc>
        <w:tc>
          <w:tcPr>
            <w:tcW w:w="1215" w:type="dxa"/>
            <w:tcBorders>
              <w:top w:val="nil"/>
              <w:left w:val="nil"/>
              <w:bottom w:val="single" w:sz="4" w:space="0" w:color="auto"/>
              <w:right w:val="single" w:sz="4" w:space="0" w:color="auto"/>
            </w:tcBorders>
            <w:shd w:val="clear" w:color="auto" w:fill="auto"/>
            <w:noWrap/>
            <w:vAlign w:val="bottom"/>
            <w:hideMark/>
          </w:tcPr>
          <w:p w14:paraId="7484608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577881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5AC8FA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80EF2F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08B177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6656E2F" w14:textId="77777777" w:rsidTr="002605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B78FD7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47</w:t>
            </w:r>
          </w:p>
        </w:tc>
        <w:tc>
          <w:tcPr>
            <w:tcW w:w="3620" w:type="dxa"/>
            <w:tcBorders>
              <w:top w:val="nil"/>
              <w:left w:val="nil"/>
              <w:bottom w:val="single" w:sz="4" w:space="0" w:color="auto"/>
              <w:right w:val="single" w:sz="4" w:space="0" w:color="auto"/>
            </w:tcBorders>
            <w:shd w:val="clear" w:color="auto" w:fill="auto"/>
            <w:vAlign w:val="bottom"/>
            <w:hideMark/>
          </w:tcPr>
          <w:p w14:paraId="3B9FF4F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greasing wheel bearing one side</w:t>
            </w:r>
          </w:p>
        </w:tc>
        <w:tc>
          <w:tcPr>
            <w:tcW w:w="1215" w:type="dxa"/>
            <w:tcBorders>
              <w:top w:val="nil"/>
              <w:left w:val="nil"/>
              <w:bottom w:val="single" w:sz="4" w:space="0" w:color="auto"/>
              <w:right w:val="single" w:sz="4" w:space="0" w:color="auto"/>
            </w:tcBorders>
            <w:shd w:val="clear" w:color="auto" w:fill="auto"/>
            <w:noWrap/>
            <w:vAlign w:val="bottom"/>
            <w:hideMark/>
          </w:tcPr>
          <w:p w14:paraId="0284F5C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1D4C10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9FE3A8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918501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4C576A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20F4FCEA"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C40DD8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48</w:t>
            </w:r>
          </w:p>
        </w:tc>
        <w:tc>
          <w:tcPr>
            <w:tcW w:w="3620" w:type="dxa"/>
            <w:tcBorders>
              <w:top w:val="nil"/>
              <w:left w:val="nil"/>
              <w:bottom w:val="single" w:sz="4" w:space="0" w:color="auto"/>
              <w:right w:val="single" w:sz="4" w:space="0" w:color="auto"/>
            </w:tcBorders>
            <w:shd w:val="clear" w:color="auto" w:fill="auto"/>
            <w:noWrap/>
            <w:vAlign w:val="bottom"/>
            <w:hideMark/>
          </w:tcPr>
          <w:p w14:paraId="3F7FB02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leaf spring assy, one side</w:t>
            </w:r>
          </w:p>
        </w:tc>
        <w:tc>
          <w:tcPr>
            <w:tcW w:w="1215" w:type="dxa"/>
            <w:tcBorders>
              <w:top w:val="nil"/>
              <w:left w:val="nil"/>
              <w:bottom w:val="single" w:sz="4" w:space="0" w:color="auto"/>
              <w:right w:val="single" w:sz="4" w:space="0" w:color="auto"/>
            </w:tcBorders>
            <w:shd w:val="clear" w:color="auto" w:fill="auto"/>
            <w:noWrap/>
            <w:vAlign w:val="bottom"/>
            <w:hideMark/>
          </w:tcPr>
          <w:p w14:paraId="2095AAC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8C5494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3989FA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1319D5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76ECE8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A1C1DB3" w14:textId="77777777" w:rsidTr="002605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19757F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49</w:t>
            </w:r>
          </w:p>
        </w:tc>
        <w:tc>
          <w:tcPr>
            <w:tcW w:w="3620" w:type="dxa"/>
            <w:tcBorders>
              <w:top w:val="nil"/>
              <w:left w:val="nil"/>
              <w:bottom w:val="single" w:sz="4" w:space="0" w:color="auto"/>
              <w:right w:val="single" w:sz="4" w:space="0" w:color="auto"/>
            </w:tcBorders>
            <w:shd w:val="clear" w:color="auto" w:fill="auto"/>
            <w:vAlign w:val="bottom"/>
            <w:hideMark/>
          </w:tcPr>
          <w:p w14:paraId="5616E9C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leaf spring or center bolt, one side</w:t>
            </w:r>
          </w:p>
        </w:tc>
        <w:tc>
          <w:tcPr>
            <w:tcW w:w="1215" w:type="dxa"/>
            <w:tcBorders>
              <w:top w:val="nil"/>
              <w:left w:val="nil"/>
              <w:bottom w:val="single" w:sz="4" w:space="0" w:color="auto"/>
              <w:right w:val="single" w:sz="4" w:space="0" w:color="auto"/>
            </w:tcBorders>
            <w:shd w:val="clear" w:color="auto" w:fill="auto"/>
            <w:noWrap/>
            <w:vAlign w:val="bottom"/>
            <w:hideMark/>
          </w:tcPr>
          <w:p w14:paraId="4813A77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50BC20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F1FDC9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45F4AD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6C7628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AEB97A4"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3AC46A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50</w:t>
            </w:r>
          </w:p>
        </w:tc>
        <w:tc>
          <w:tcPr>
            <w:tcW w:w="3620" w:type="dxa"/>
            <w:tcBorders>
              <w:top w:val="nil"/>
              <w:left w:val="nil"/>
              <w:bottom w:val="single" w:sz="4" w:space="0" w:color="auto"/>
              <w:right w:val="single" w:sz="4" w:space="0" w:color="auto"/>
            </w:tcBorders>
            <w:shd w:val="clear" w:color="auto" w:fill="auto"/>
            <w:noWrap/>
            <w:vAlign w:val="bottom"/>
            <w:hideMark/>
          </w:tcPr>
          <w:p w14:paraId="031F3A5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gear box oil seal, front</w:t>
            </w:r>
          </w:p>
        </w:tc>
        <w:tc>
          <w:tcPr>
            <w:tcW w:w="1215" w:type="dxa"/>
            <w:tcBorders>
              <w:top w:val="nil"/>
              <w:left w:val="nil"/>
              <w:bottom w:val="single" w:sz="4" w:space="0" w:color="auto"/>
              <w:right w:val="single" w:sz="4" w:space="0" w:color="auto"/>
            </w:tcBorders>
            <w:shd w:val="clear" w:color="auto" w:fill="auto"/>
            <w:noWrap/>
            <w:vAlign w:val="bottom"/>
            <w:hideMark/>
          </w:tcPr>
          <w:p w14:paraId="600E65A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35FE65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115249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329DED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857C9F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9FF8FA2"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B254E0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51</w:t>
            </w:r>
          </w:p>
        </w:tc>
        <w:tc>
          <w:tcPr>
            <w:tcW w:w="3620" w:type="dxa"/>
            <w:tcBorders>
              <w:top w:val="nil"/>
              <w:left w:val="nil"/>
              <w:bottom w:val="single" w:sz="4" w:space="0" w:color="auto"/>
              <w:right w:val="single" w:sz="4" w:space="0" w:color="auto"/>
            </w:tcBorders>
            <w:shd w:val="clear" w:color="auto" w:fill="auto"/>
            <w:noWrap/>
            <w:vAlign w:val="bottom"/>
            <w:hideMark/>
          </w:tcPr>
          <w:p w14:paraId="112F98F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gear box oil seal, rear</w:t>
            </w:r>
          </w:p>
        </w:tc>
        <w:tc>
          <w:tcPr>
            <w:tcW w:w="1215" w:type="dxa"/>
            <w:tcBorders>
              <w:top w:val="nil"/>
              <w:left w:val="nil"/>
              <w:bottom w:val="single" w:sz="4" w:space="0" w:color="auto"/>
              <w:right w:val="single" w:sz="4" w:space="0" w:color="auto"/>
            </w:tcBorders>
            <w:shd w:val="clear" w:color="auto" w:fill="auto"/>
            <w:noWrap/>
            <w:vAlign w:val="bottom"/>
            <w:hideMark/>
          </w:tcPr>
          <w:p w14:paraId="6A0D2D8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697708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AC59E0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A4C2CF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766B37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7B45161"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C3604B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52</w:t>
            </w:r>
          </w:p>
        </w:tc>
        <w:tc>
          <w:tcPr>
            <w:tcW w:w="3620" w:type="dxa"/>
            <w:tcBorders>
              <w:top w:val="nil"/>
              <w:left w:val="nil"/>
              <w:bottom w:val="single" w:sz="4" w:space="0" w:color="auto"/>
              <w:right w:val="single" w:sz="4" w:space="0" w:color="auto"/>
            </w:tcBorders>
            <w:shd w:val="clear" w:color="auto" w:fill="auto"/>
            <w:noWrap/>
            <w:vAlign w:val="bottom"/>
            <w:hideMark/>
          </w:tcPr>
          <w:p w14:paraId="5F5F58D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propeller shaft</w:t>
            </w:r>
          </w:p>
        </w:tc>
        <w:tc>
          <w:tcPr>
            <w:tcW w:w="1215" w:type="dxa"/>
            <w:tcBorders>
              <w:top w:val="nil"/>
              <w:left w:val="nil"/>
              <w:bottom w:val="single" w:sz="4" w:space="0" w:color="auto"/>
              <w:right w:val="single" w:sz="4" w:space="0" w:color="auto"/>
            </w:tcBorders>
            <w:shd w:val="clear" w:color="auto" w:fill="auto"/>
            <w:noWrap/>
            <w:vAlign w:val="bottom"/>
            <w:hideMark/>
          </w:tcPr>
          <w:p w14:paraId="67DFF5B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5E23D8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35E576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54BE69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BD9A5A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2E1B8B6" w14:textId="77777777" w:rsidTr="002605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BA2D72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53</w:t>
            </w:r>
          </w:p>
        </w:tc>
        <w:tc>
          <w:tcPr>
            <w:tcW w:w="3620" w:type="dxa"/>
            <w:tcBorders>
              <w:top w:val="nil"/>
              <w:left w:val="nil"/>
              <w:bottom w:val="single" w:sz="4" w:space="0" w:color="auto"/>
              <w:right w:val="single" w:sz="4" w:space="0" w:color="auto"/>
            </w:tcBorders>
            <w:shd w:val="clear" w:color="auto" w:fill="auto"/>
            <w:vAlign w:val="bottom"/>
            <w:hideMark/>
          </w:tcPr>
          <w:p w14:paraId="012394C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propeller shaft spider kit, one piece</w:t>
            </w:r>
          </w:p>
        </w:tc>
        <w:tc>
          <w:tcPr>
            <w:tcW w:w="1215" w:type="dxa"/>
            <w:tcBorders>
              <w:top w:val="nil"/>
              <w:left w:val="nil"/>
              <w:bottom w:val="single" w:sz="4" w:space="0" w:color="auto"/>
              <w:right w:val="single" w:sz="4" w:space="0" w:color="auto"/>
            </w:tcBorders>
            <w:shd w:val="clear" w:color="auto" w:fill="auto"/>
            <w:noWrap/>
            <w:vAlign w:val="bottom"/>
            <w:hideMark/>
          </w:tcPr>
          <w:p w14:paraId="4D0F924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96C5F0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D875B2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CC1A4F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BE1721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27175659"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878035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54</w:t>
            </w:r>
          </w:p>
        </w:tc>
        <w:tc>
          <w:tcPr>
            <w:tcW w:w="3620" w:type="dxa"/>
            <w:tcBorders>
              <w:top w:val="nil"/>
              <w:left w:val="nil"/>
              <w:bottom w:val="single" w:sz="4" w:space="0" w:color="auto"/>
              <w:right w:val="single" w:sz="4" w:space="0" w:color="auto"/>
            </w:tcBorders>
            <w:shd w:val="clear" w:color="auto" w:fill="auto"/>
            <w:noWrap/>
            <w:vAlign w:val="bottom"/>
            <w:hideMark/>
          </w:tcPr>
          <w:p w14:paraId="6F25300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radiator hose, upper</w:t>
            </w:r>
          </w:p>
        </w:tc>
        <w:tc>
          <w:tcPr>
            <w:tcW w:w="1215" w:type="dxa"/>
            <w:tcBorders>
              <w:top w:val="nil"/>
              <w:left w:val="nil"/>
              <w:bottom w:val="single" w:sz="4" w:space="0" w:color="auto"/>
              <w:right w:val="single" w:sz="4" w:space="0" w:color="auto"/>
            </w:tcBorders>
            <w:shd w:val="clear" w:color="auto" w:fill="auto"/>
            <w:noWrap/>
            <w:vAlign w:val="bottom"/>
            <w:hideMark/>
          </w:tcPr>
          <w:p w14:paraId="00AFFC9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A7B1A4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FAC10A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7089E0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0A362E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05A3BA1"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55860E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55</w:t>
            </w:r>
          </w:p>
        </w:tc>
        <w:tc>
          <w:tcPr>
            <w:tcW w:w="3620" w:type="dxa"/>
            <w:tcBorders>
              <w:top w:val="nil"/>
              <w:left w:val="nil"/>
              <w:bottom w:val="single" w:sz="4" w:space="0" w:color="auto"/>
              <w:right w:val="single" w:sz="4" w:space="0" w:color="auto"/>
            </w:tcBorders>
            <w:shd w:val="clear" w:color="auto" w:fill="auto"/>
            <w:noWrap/>
            <w:vAlign w:val="bottom"/>
            <w:hideMark/>
          </w:tcPr>
          <w:p w14:paraId="6A8A968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radiator hose, lower</w:t>
            </w:r>
          </w:p>
        </w:tc>
        <w:tc>
          <w:tcPr>
            <w:tcW w:w="1215" w:type="dxa"/>
            <w:tcBorders>
              <w:top w:val="nil"/>
              <w:left w:val="nil"/>
              <w:bottom w:val="single" w:sz="4" w:space="0" w:color="auto"/>
              <w:right w:val="single" w:sz="4" w:space="0" w:color="auto"/>
            </w:tcBorders>
            <w:shd w:val="clear" w:color="auto" w:fill="auto"/>
            <w:noWrap/>
            <w:vAlign w:val="bottom"/>
            <w:hideMark/>
          </w:tcPr>
          <w:p w14:paraId="61BE52C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D7A4E9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8250C4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056014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E7CAF3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87AD5A3"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0AE5A5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56</w:t>
            </w:r>
          </w:p>
        </w:tc>
        <w:tc>
          <w:tcPr>
            <w:tcW w:w="3620" w:type="dxa"/>
            <w:tcBorders>
              <w:top w:val="nil"/>
              <w:left w:val="nil"/>
              <w:bottom w:val="single" w:sz="4" w:space="0" w:color="auto"/>
              <w:right w:val="single" w:sz="4" w:space="0" w:color="auto"/>
            </w:tcBorders>
            <w:shd w:val="clear" w:color="auto" w:fill="auto"/>
            <w:noWrap/>
            <w:vAlign w:val="bottom"/>
            <w:hideMark/>
          </w:tcPr>
          <w:p w14:paraId="6BCCA70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clutch master cylinder assy</w:t>
            </w:r>
          </w:p>
        </w:tc>
        <w:tc>
          <w:tcPr>
            <w:tcW w:w="1215" w:type="dxa"/>
            <w:tcBorders>
              <w:top w:val="nil"/>
              <w:left w:val="nil"/>
              <w:bottom w:val="single" w:sz="4" w:space="0" w:color="auto"/>
              <w:right w:val="single" w:sz="4" w:space="0" w:color="auto"/>
            </w:tcBorders>
            <w:shd w:val="clear" w:color="auto" w:fill="auto"/>
            <w:noWrap/>
            <w:vAlign w:val="bottom"/>
            <w:hideMark/>
          </w:tcPr>
          <w:p w14:paraId="253189D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882018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E808A2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43FECE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371313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02393A4"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B62BE6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57</w:t>
            </w:r>
          </w:p>
        </w:tc>
        <w:tc>
          <w:tcPr>
            <w:tcW w:w="3620" w:type="dxa"/>
            <w:tcBorders>
              <w:top w:val="nil"/>
              <w:left w:val="nil"/>
              <w:bottom w:val="single" w:sz="4" w:space="0" w:color="auto"/>
              <w:right w:val="single" w:sz="4" w:space="0" w:color="auto"/>
            </w:tcBorders>
            <w:shd w:val="clear" w:color="auto" w:fill="auto"/>
            <w:noWrap/>
            <w:vAlign w:val="bottom"/>
            <w:hideMark/>
          </w:tcPr>
          <w:p w14:paraId="162E8C3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clutch slave cylinder kit</w:t>
            </w:r>
          </w:p>
        </w:tc>
        <w:tc>
          <w:tcPr>
            <w:tcW w:w="1215" w:type="dxa"/>
            <w:tcBorders>
              <w:top w:val="nil"/>
              <w:left w:val="nil"/>
              <w:bottom w:val="single" w:sz="4" w:space="0" w:color="auto"/>
              <w:right w:val="single" w:sz="4" w:space="0" w:color="auto"/>
            </w:tcBorders>
            <w:shd w:val="clear" w:color="auto" w:fill="auto"/>
            <w:noWrap/>
            <w:vAlign w:val="bottom"/>
            <w:hideMark/>
          </w:tcPr>
          <w:p w14:paraId="12C6194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4C4D04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D77D81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9A9B41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E6E7FA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8107906"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FE3C4F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58</w:t>
            </w:r>
          </w:p>
        </w:tc>
        <w:tc>
          <w:tcPr>
            <w:tcW w:w="3620" w:type="dxa"/>
            <w:tcBorders>
              <w:top w:val="nil"/>
              <w:left w:val="nil"/>
              <w:bottom w:val="single" w:sz="4" w:space="0" w:color="auto"/>
              <w:right w:val="single" w:sz="4" w:space="0" w:color="auto"/>
            </w:tcBorders>
            <w:shd w:val="clear" w:color="auto" w:fill="auto"/>
            <w:noWrap/>
            <w:vAlign w:val="bottom"/>
            <w:hideMark/>
          </w:tcPr>
          <w:p w14:paraId="2008B93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clutch slave cylinder assy</w:t>
            </w:r>
          </w:p>
        </w:tc>
        <w:tc>
          <w:tcPr>
            <w:tcW w:w="1215" w:type="dxa"/>
            <w:tcBorders>
              <w:top w:val="nil"/>
              <w:left w:val="nil"/>
              <w:bottom w:val="single" w:sz="4" w:space="0" w:color="auto"/>
              <w:right w:val="single" w:sz="4" w:space="0" w:color="auto"/>
            </w:tcBorders>
            <w:shd w:val="clear" w:color="auto" w:fill="auto"/>
            <w:noWrap/>
            <w:vAlign w:val="bottom"/>
            <w:hideMark/>
          </w:tcPr>
          <w:p w14:paraId="09B51E6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45C6FE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93E790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CB6595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A8E16E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7C8CFB80"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AFFB95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59</w:t>
            </w:r>
          </w:p>
        </w:tc>
        <w:tc>
          <w:tcPr>
            <w:tcW w:w="3620" w:type="dxa"/>
            <w:tcBorders>
              <w:top w:val="nil"/>
              <w:left w:val="nil"/>
              <w:bottom w:val="single" w:sz="4" w:space="0" w:color="auto"/>
              <w:right w:val="single" w:sz="4" w:space="0" w:color="auto"/>
            </w:tcBorders>
            <w:shd w:val="clear" w:color="auto" w:fill="auto"/>
            <w:noWrap/>
            <w:vAlign w:val="bottom"/>
            <w:hideMark/>
          </w:tcPr>
          <w:p w14:paraId="0F770AF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clutch slave cylinder kit</w:t>
            </w:r>
          </w:p>
        </w:tc>
        <w:tc>
          <w:tcPr>
            <w:tcW w:w="1215" w:type="dxa"/>
            <w:tcBorders>
              <w:top w:val="nil"/>
              <w:left w:val="nil"/>
              <w:bottom w:val="single" w:sz="4" w:space="0" w:color="auto"/>
              <w:right w:val="single" w:sz="4" w:space="0" w:color="auto"/>
            </w:tcBorders>
            <w:shd w:val="clear" w:color="auto" w:fill="auto"/>
            <w:noWrap/>
            <w:vAlign w:val="bottom"/>
            <w:hideMark/>
          </w:tcPr>
          <w:p w14:paraId="64ED5C7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100D87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87CE62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A975F3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C2C5A3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2ECCBCA"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799631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60</w:t>
            </w:r>
          </w:p>
        </w:tc>
        <w:tc>
          <w:tcPr>
            <w:tcW w:w="3620" w:type="dxa"/>
            <w:tcBorders>
              <w:top w:val="nil"/>
              <w:left w:val="nil"/>
              <w:bottom w:val="single" w:sz="4" w:space="0" w:color="auto"/>
              <w:right w:val="single" w:sz="4" w:space="0" w:color="auto"/>
            </w:tcBorders>
            <w:shd w:val="clear" w:color="auto" w:fill="auto"/>
            <w:noWrap/>
            <w:vAlign w:val="bottom"/>
            <w:hideMark/>
          </w:tcPr>
          <w:p w14:paraId="627B8AD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shock absorber, front</w:t>
            </w:r>
          </w:p>
        </w:tc>
        <w:tc>
          <w:tcPr>
            <w:tcW w:w="1215" w:type="dxa"/>
            <w:tcBorders>
              <w:top w:val="nil"/>
              <w:left w:val="nil"/>
              <w:bottom w:val="single" w:sz="4" w:space="0" w:color="auto"/>
              <w:right w:val="single" w:sz="4" w:space="0" w:color="auto"/>
            </w:tcBorders>
            <w:shd w:val="clear" w:color="auto" w:fill="auto"/>
            <w:noWrap/>
            <w:vAlign w:val="bottom"/>
            <w:hideMark/>
          </w:tcPr>
          <w:p w14:paraId="3889AB3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479A89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A461D6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EE38D4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AAFBCD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7F13FD3C"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152E0F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61</w:t>
            </w:r>
          </w:p>
        </w:tc>
        <w:tc>
          <w:tcPr>
            <w:tcW w:w="3620" w:type="dxa"/>
            <w:tcBorders>
              <w:top w:val="nil"/>
              <w:left w:val="nil"/>
              <w:bottom w:val="single" w:sz="4" w:space="0" w:color="auto"/>
              <w:right w:val="single" w:sz="4" w:space="0" w:color="auto"/>
            </w:tcBorders>
            <w:shd w:val="clear" w:color="auto" w:fill="auto"/>
            <w:noWrap/>
            <w:vAlign w:val="bottom"/>
            <w:hideMark/>
          </w:tcPr>
          <w:p w14:paraId="438E5D9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shock absorber, rear</w:t>
            </w:r>
          </w:p>
        </w:tc>
        <w:tc>
          <w:tcPr>
            <w:tcW w:w="1215" w:type="dxa"/>
            <w:tcBorders>
              <w:top w:val="nil"/>
              <w:left w:val="nil"/>
              <w:bottom w:val="single" w:sz="4" w:space="0" w:color="auto"/>
              <w:right w:val="single" w:sz="4" w:space="0" w:color="auto"/>
            </w:tcBorders>
            <w:shd w:val="clear" w:color="auto" w:fill="auto"/>
            <w:noWrap/>
            <w:vAlign w:val="bottom"/>
            <w:hideMark/>
          </w:tcPr>
          <w:p w14:paraId="47A96A9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96AB23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D43CAE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CCB375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B15D18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78AAAD4"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CE6D4C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62</w:t>
            </w:r>
          </w:p>
        </w:tc>
        <w:tc>
          <w:tcPr>
            <w:tcW w:w="3620" w:type="dxa"/>
            <w:tcBorders>
              <w:top w:val="nil"/>
              <w:left w:val="nil"/>
              <w:bottom w:val="single" w:sz="4" w:space="0" w:color="auto"/>
              <w:right w:val="single" w:sz="4" w:space="0" w:color="auto"/>
            </w:tcBorders>
            <w:shd w:val="clear" w:color="auto" w:fill="auto"/>
            <w:noWrap/>
            <w:vAlign w:val="bottom"/>
            <w:hideMark/>
          </w:tcPr>
          <w:p w14:paraId="7E7E3C1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stabilizer bushing, front</w:t>
            </w:r>
          </w:p>
        </w:tc>
        <w:tc>
          <w:tcPr>
            <w:tcW w:w="1215" w:type="dxa"/>
            <w:tcBorders>
              <w:top w:val="nil"/>
              <w:left w:val="nil"/>
              <w:bottom w:val="single" w:sz="4" w:space="0" w:color="auto"/>
              <w:right w:val="single" w:sz="4" w:space="0" w:color="auto"/>
            </w:tcBorders>
            <w:shd w:val="clear" w:color="auto" w:fill="auto"/>
            <w:noWrap/>
            <w:vAlign w:val="bottom"/>
            <w:hideMark/>
          </w:tcPr>
          <w:p w14:paraId="4BD4687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EB79D7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52136C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63F218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EF5D21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0E803461"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DC8707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63</w:t>
            </w:r>
          </w:p>
        </w:tc>
        <w:tc>
          <w:tcPr>
            <w:tcW w:w="3620" w:type="dxa"/>
            <w:tcBorders>
              <w:top w:val="nil"/>
              <w:left w:val="nil"/>
              <w:bottom w:val="single" w:sz="4" w:space="0" w:color="auto"/>
              <w:right w:val="single" w:sz="4" w:space="0" w:color="auto"/>
            </w:tcBorders>
            <w:shd w:val="clear" w:color="auto" w:fill="auto"/>
            <w:noWrap/>
            <w:vAlign w:val="bottom"/>
            <w:hideMark/>
          </w:tcPr>
          <w:p w14:paraId="1D8E685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stabilizer bushing, front</w:t>
            </w:r>
          </w:p>
        </w:tc>
        <w:tc>
          <w:tcPr>
            <w:tcW w:w="1215" w:type="dxa"/>
            <w:tcBorders>
              <w:top w:val="nil"/>
              <w:left w:val="nil"/>
              <w:bottom w:val="single" w:sz="4" w:space="0" w:color="auto"/>
              <w:right w:val="single" w:sz="4" w:space="0" w:color="auto"/>
            </w:tcBorders>
            <w:shd w:val="clear" w:color="auto" w:fill="auto"/>
            <w:noWrap/>
            <w:vAlign w:val="bottom"/>
            <w:hideMark/>
          </w:tcPr>
          <w:p w14:paraId="7B45511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D44620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3727B3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9EED04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9B98DC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53801BB"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7662C1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64</w:t>
            </w:r>
          </w:p>
        </w:tc>
        <w:tc>
          <w:tcPr>
            <w:tcW w:w="3620" w:type="dxa"/>
            <w:tcBorders>
              <w:top w:val="nil"/>
              <w:left w:val="nil"/>
              <w:bottom w:val="single" w:sz="4" w:space="0" w:color="auto"/>
              <w:right w:val="single" w:sz="4" w:space="0" w:color="auto"/>
            </w:tcBorders>
            <w:shd w:val="clear" w:color="auto" w:fill="auto"/>
            <w:noWrap/>
            <w:vAlign w:val="bottom"/>
            <w:hideMark/>
          </w:tcPr>
          <w:p w14:paraId="55B6CA7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gear box support</w:t>
            </w:r>
          </w:p>
        </w:tc>
        <w:tc>
          <w:tcPr>
            <w:tcW w:w="1215" w:type="dxa"/>
            <w:tcBorders>
              <w:top w:val="nil"/>
              <w:left w:val="nil"/>
              <w:bottom w:val="single" w:sz="4" w:space="0" w:color="auto"/>
              <w:right w:val="single" w:sz="4" w:space="0" w:color="auto"/>
            </w:tcBorders>
            <w:shd w:val="clear" w:color="auto" w:fill="auto"/>
            <w:noWrap/>
            <w:vAlign w:val="bottom"/>
            <w:hideMark/>
          </w:tcPr>
          <w:p w14:paraId="608336F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4DF75F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BBE853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7085C3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6C6019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40E679B7"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0A730C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65</w:t>
            </w:r>
          </w:p>
        </w:tc>
        <w:tc>
          <w:tcPr>
            <w:tcW w:w="3620" w:type="dxa"/>
            <w:tcBorders>
              <w:top w:val="nil"/>
              <w:left w:val="nil"/>
              <w:bottom w:val="single" w:sz="4" w:space="0" w:color="auto"/>
              <w:right w:val="single" w:sz="4" w:space="0" w:color="auto"/>
            </w:tcBorders>
            <w:shd w:val="clear" w:color="auto" w:fill="auto"/>
            <w:noWrap/>
            <w:vAlign w:val="bottom"/>
            <w:hideMark/>
          </w:tcPr>
          <w:p w14:paraId="49075E4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oil pump</w:t>
            </w:r>
          </w:p>
        </w:tc>
        <w:tc>
          <w:tcPr>
            <w:tcW w:w="1215" w:type="dxa"/>
            <w:tcBorders>
              <w:top w:val="nil"/>
              <w:left w:val="nil"/>
              <w:bottom w:val="single" w:sz="4" w:space="0" w:color="auto"/>
              <w:right w:val="single" w:sz="4" w:space="0" w:color="auto"/>
            </w:tcBorders>
            <w:shd w:val="clear" w:color="auto" w:fill="auto"/>
            <w:noWrap/>
            <w:vAlign w:val="bottom"/>
            <w:hideMark/>
          </w:tcPr>
          <w:p w14:paraId="3AB943D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06BFB0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989FB4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3D7ACF5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B719ED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2D4A4C12"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4D8276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66</w:t>
            </w:r>
          </w:p>
        </w:tc>
        <w:tc>
          <w:tcPr>
            <w:tcW w:w="3620" w:type="dxa"/>
            <w:tcBorders>
              <w:top w:val="nil"/>
              <w:left w:val="nil"/>
              <w:bottom w:val="single" w:sz="4" w:space="0" w:color="auto"/>
              <w:right w:val="single" w:sz="4" w:space="0" w:color="auto"/>
            </w:tcBorders>
            <w:shd w:val="clear" w:color="auto" w:fill="auto"/>
            <w:noWrap/>
            <w:vAlign w:val="bottom"/>
            <w:hideMark/>
          </w:tcPr>
          <w:p w14:paraId="536BECD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crank shaft oil seal, front</w:t>
            </w:r>
          </w:p>
        </w:tc>
        <w:tc>
          <w:tcPr>
            <w:tcW w:w="1215" w:type="dxa"/>
            <w:tcBorders>
              <w:top w:val="nil"/>
              <w:left w:val="nil"/>
              <w:bottom w:val="single" w:sz="4" w:space="0" w:color="auto"/>
              <w:right w:val="single" w:sz="4" w:space="0" w:color="auto"/>
            </w:tcBorders>
            <w:shd w:val="clear" w:color="auto" w:fill="auto"/>
            <w:noWrap/>
            <w:vAlign w:val="bottom"/>
            <w:hideMark/>
          </w:tcPr>
          <w:p w14:paraId="6E6AA35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C091E4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4DAF2A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E9B528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7BA9DF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732E2FE"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6550B6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67</w:t>
            </w:r>
          </w:p>
        </w:tc>
        <w:tc>
          <w:tcPr>
            <w:tcW w:w="3620" w:type="dxa"/>
            <w:tcBorders>
              <w:top w:val="nil"/>
              <w:left w:val="nil"/>
              <w:bottom w:val="single" w:sz="4" w:space="0" w:color="auto"/>
              <w:right w:val="single" w:sz="4" w:space="0" w:color="auto"/>
            </w:tcBorders>
            <w:shd w:val="clear" w:color="auto" w:fill="auto"/>
            <w:noWrap/>
            <w:vAlign w:val="bottom"/>
            <w:hideMark/>
          </w:tcPr>
          <w:p w14:paraId="57A274F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crank shaft oil seal, rear</w:t>
            </w:r>
          </w:p>
        </w:tc>
        <w:tc>
          <w:tcPr>
            <w:tcW w:w="1215" w:type="dxa"/>
            <w:tcBorders>
              <w:top w:val="nil"/>
              <w:left w:val="nil"/>
              <w:bottom w:val="single" w:sz="4" w:space="0" w:color="auto"/>
              <w:right w:val="single" w:sz="4" w:space="0" w:color="auto"/>
            </w:tcBorders>
            <w:shd w:val="clear" w:color="auto" w:fill="auto"/>
            <w:noWrap/>
            <w:vAlign w:val="bottom"/>
            <w:hideMark/>
          </w:tcPr>
          <w:p w14:paraId="0E6DCA5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4F88F0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E93B91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34306E0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0F94E0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9F629A7"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63B078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68</w:t>
            </w:r>
          </w:p>
        </w:tc>
        <w:tc>
          <w:tcPr>
            <w:tcW w:w="3620" w:type="dxa"/>
            <w:tcBorders>
              <w:top w:val="nil"/>
              <w:left w:val="nil"/>
              <w:bottom w:val="single" w:sz="4" w:space="0" w:color="auto"/>
              <w:right w:val="single" w:sz="4" w:space="0" w:color="auto"/>
            </w:tcBorders>
            <w:shd w:val="clear" w:color="auto" w:fill="auto"/>
            <w:noWrap/>
            <w:vAlign w:val="bottom"/>
            <w:hideMark/>
          </w:tcPr>
          <w:p w14:paraId="119DD84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steering pump</w:t>
            </w:r>
          </w:p>
        </w:tc>
        <w:tc>
          <w:tcPr>
            <w:tcW w:w="1215" w:type="dxa"/>
            <w:tcBorders>
              <w:top w:val="nil"/>
              <w:left w:val="nil"/>
              <w:bottom w:val="single" w:sz="4" w:space="0" w:color="auto"/>
              <w:right w:val="single" w:sz="4" w:space="0" w:color="auto"/>
            </w:tcBorders>
            <w:shd w:val="clear" w:color="auto" w:fill="auto"/>
            <w:noWrap/>
            <w:vAlign w:val="bottom"/>
            <w:hideMark/>
          </w:tcPr>
          <w:p w14:paraId="6F7E379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828617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031088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41FD54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44659F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2BFC7AD"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3A8CC1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69</w:t>
            </w:r>
          </w:p>
        </w:tc>
        <w:tc>
          <w:tcPr>
            <w:tcW w:w="3620" w:type="dxa"/>
            <w:tcBorders>
              <w:top w:val="nil"/>
              <w:left w:val="nil"/>
              <w:bottom w:val="single" w:sz="4" w:space="0" w:color="auto"/>
              <w:right w:val="single" w:sz="4" w:space="0" w:color="auto"/>
            </w:tcBorders>
            <w:shd w:val="clear" w:color="auto" w:fill="auto"/>
            <w:noWrap/>
            <w:vAlign w:val="bottom"/>
            <w:hideMark/>
          </w:tcPr>
          <w:p w14:paraId="6DAAD28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steering pump kit</w:t>
            </w:r>
          </w:p>
        </w:tc>
        <w:tc>
          <w:tcPr>
            <w:tcW w:w="1215" w:type="dxa"/>
            <w:tcBorders>
              <w:top w:val="nil"/>
              <w:left w:val="nil"/>
              <w:bottom w:val="single" w:sz="4" w:space="0" w:color="auto"/>
              <w:right w:val="single" w:sz="4" w:space="0" w:color="auto"/>
            </w:tcBorders>
            <w:shd w:val="clear" w:color="auto" w:fill="auto"/>
            <w:noWrap/>
            <w:vAlign w:val="bottom"/>
            <w:hideMark/>
          </w:tcPr>
          <w:p w14:paraId="4D5B005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728390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D21C42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336FB00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EC04FB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AA68EF5"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25BEC4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70</w:t>
            </w:r>
          </w:p>
        </w:tc>
        <w:tc>
          <w:tcPr>
            <w:tcW w:w="3620" w:type="dxa"/>
            <w:tcBorders>
              <w:top w:val="nil"/>
              <w:left w:val="nil"/>
              <w:bottom w:val="single" w:sz="4" w:space="0" w:color="auto"/>
              <w:right w:val="single" w:sz="4" w:space="0" w:color="auto"/>
            </w:tcBorders>
            <w:shd w:val="clear" w:color="auto" w:fill="auto"/>
            <w:noWrap/>
            <w:vAlign w:val="bottom"/>
            <w:hideMark/>
          </w:tcPr>
          <w:p w14:paraId="7B84FF2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steering gear box assy</w:t>
            </w:r>
          </w:p>
        </w:tc>
        <w:tc>
          <w:tcPr>
            <w:tcW w:w="1215" w:type="dxa"/>
            <w:tcBorders>
              <w:top w:val="nil"/>
              <w:left w:val="nil"/>
              <w:bottom w:val="single" w:sz="4" w:space="0" w:color="auto"/>
              <w:right w:val="single" w:sz="4" w:space="0" w:color="auto"/>
            </w:tcBorders>
            <w:shd w:val="clear" w:color="auto" w:fill="auto"/>
            <w:noWrap/>
            <w:vAlign w:val="bottom"/>
            <w:hideMark/>
          </w:tcPr>
          <w:p w14:paraId="383CF89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61ABF0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B1E820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C6DFE6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2C5D5C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02CB598D"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2C6FCD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71</w:t>
            </w:r>
          </w:p>
        </w:tc>
        <w:tc>
          <w:tcPr>
            <w:tcW w:w="3620" w:type="dxa"/>
            <w:tcBorders>
              <w:top w:val="nil"/>
              <w:left w:val="nil"/>
              <w:bottom w:val="single" w:sz="4" w:space="0" w:color="auto"/>
              <w:right w:val="single" w:sz="4" w:space="0" w:color="auto"/>
            </w:tcBorders>
            <w:shd w:val="clear" w:color="auto" w:fill="auto"/>
            <w:noWrap/>
            <w:vAlign w:val="bottom"/>
            <w:hideMark/>
          </w:tcPr>
          <w:p w14:paraId="26DD66B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steering gear box kit</w:t>
            </w:r>
          </w:p>
        </w:tc>
        <w:tc>
          <w:tcPr>
            <w:tcW w:w="1215" w:type="dxa"/>
            <w:tcBorders>
              <w:top w:val="nil"/>
              <w:left w:val="nil"/>
              <w:bottom w:val="single" w:sz="4" w:space="0" w:color="auto"/>
              <w:right w:val="single" w:sz="4" w:space="0" w:color="auto"/>
            </w:tcBorders>
            <w:shd w:val="clear" w:color="auto" w:fill="auto"/>
            <w:noWrap/>
            <w:vAlign w:val="bottom"/>
            <w:hideMark/>
          </w:tcPr>
          <w:p w14:paraId="16B977D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436131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9866F5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569E8E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B186AF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0E9B3885"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14:paraId="4E3719F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3620" w:type="dxa"/>
            <w:tcBorders>
              <w:top w:val="nil"/>
              <w:left w:val="nil"/>
              <w:bottom w:val="single" w:sz="4" w:space="0" w:color="auto"/>
              <w:right w:val="single" w:sz="4" w:space="0" w:color="auto"/>
            </w:tcBorders>
            <w:shd w:val="clear" w:color="auto" w:fill="auto"/>
            <w:noWrap/>
            <w:vAlign w:val="bottom"/>
          </w:tcPr>
          <w:p w14:paraId="32EBE4D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215" w:type="dxa"/>
            <w:tcBorders>
              <w:top w:val="nil"/>
              <w:left w:val="nil"/>
              <w:bottom w:val="single" w:sz="4" w:space="0" w:color="auto"/>
              <w:right w:val="single" w:sz="4" w:space="0" w:color="auto"/>
            </w:tcBorders>
            <w:shd w:val="clear" w:color="auto" w:fill="auto"/>
            <w:noWrap/>
            <w:vAlign w:val="bottom"/>
          </w:tcPr>
          <w:p w14:paraId="1EB7AB6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130" w:type="dxa"/>
            <w:tcBorders>
              <w:top w:val="nil"/>
              <w:left w:val="nil"/>
              <w:bottom w:val="single" w:sz="4" w:space="0" w:color="auto"/>
              <w:right w:val="single" w:sz="4" w:space="0" w:color="auto"/>
            </w:tcBorders>
            <w:shd w:val="clear" w:color="auto" w:fill="auto"/>
            <w:noWrap/>
            <w:vAlign w:val="bottom"/>
          </w:tcPr>
          <w:p w14:paraId="073691D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080" w:type="dxa"/>
            <w:tcBorders>
              <w:top w:val="nil"/>
              <w:left w:val="nil"/>
              <w:bottom w:val="single" w:sz="4" w:space="0" w:color="auto"/>
              <w:right w:val="single" w:sz="4" w:space="0" w:color="auto"/>
            </w:tcBorders>
            <w:shd w:val="clear" w:color="auto" w:fill="auto"/>
            <w:noWrap/>
            <w:vAlign w:val="bottom"/>
          </w:tcPr>
          <w:p w14:paraId="5384AFC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941" w:type="dxa"/>
            <w:tcBorders>
              <w:top w:val="single" w:sz="4" w:space="0" w:color="auto"/>
              <w:left w:val="nil"/>
              <w:bottom w:val="single" w:sz="4" w:space="0" w:color="auto"/>
              <w:right w:val="single" w:sz="4" w:space="0" w:color="auto"/>
            </w:tcBorders>
          </w:tcPr>
          <w:p w14:paraId="24584F9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tcPr>
          <w:p w14:paraId="6AF3309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r>
      <w:tr w:rsidR="002605CC" w:rsidRPr="002605CC" w14:paraId="0C939C7E"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3D3F3F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72</w:t>
            </w:r>
          </w:p>
        </w:tc>
        <w:tc>
          <w:tcPr>
            <w:tcW w:w="3620" w:type="dxa"/>
            <w:tcBorders>
              <w:top w:val="nil"/>
              <w:left w:val="nil"/>
              <w:bottom w:val="single" w:sz="4" w:space="0" w:color="auto"/>
              <w:right w:val="single" w:sz="4" w:space="0" w:color="auto"/>
            </w:tcBorders>
            <w:shd w:val="clear" w:color="auto" w:fill="auto"/>
            <w:noWrap/>
            <w:vAlign w:val="bottom"/>
            <w:hideMark/>
          </w:tcPr>
          <w:p w14:paraId="25427C8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turbo charger</w:t>
            </w:r>
          </w:p>
        </w:tc>
        <w:tc>
          <w:tcPr>
            <w:tcW w:w="1215" w:type="dxa"/>
            <w:tcBorders>
              <w:top w:val="nil"/>
              <w:left w:val="nil"/>
              <w:bottom w:val="single" w:sz="4" w:space="0" w:color="auto"/>
              <w:right w:val="single" w:sz="4" w:space="0" w:color="auto"/>
            </w:tcBorders>
            <w:shd w:val="clear" w:color="auto" w:fill="auto"/>
            <w:noWrap/>
            <w:vAlign w:val="bottom"/>
            <w:hideMark/>
          </w:tcPr>
          <w:p w14:paraId="02AF48C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98844C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BC24BA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7DCFE3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412495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215F3E6F"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5E74F1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73</w:t>
            </w:r>
          </w:p>
        </w:tc>
        <w:tc>
          <w:tcPr>
            <w:tcW w:w="3620" w:type="dxa"/>
            <w:tcBorders>
              <w:top w:val="nil"/>
              <w:left w:val="nil"/>
              <w:bottom w:val="single" w:sz="4" w:space="0" w:color="auto"/>
              <w:right w:val="single" w:sz="4" w:space="0" w:color="auto"/>
            </w:tcBorders>
            <w:shd w:val="clear" w:color="auto" w:fill="auto"/>
            <w:noWrap/>
            <w:vAlign w:val="bottom"/>
            <w:hideMark/>
          </w:tcPr>
          <w:p w14:paraId="65D2CDF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valve cover oil seal</w:t>
            </w:r>
          </w:p>
        </w:tc>
        <w:tc>
          <w:tcPr>
            <w:tcW w:w="1215" w:type="dxa"/>
            <w:tcBorders>
              <w:top w:val="nil"/>
              <w:left w:val="nil"/>
              <w:bottom w:val="single" w:sz="4" w:space="0" w:color="auto"/>
              <w:right w:val="single" w:sz="4" w:space="0" w:color="auto"/>
            </w:tcBorders>
            <w:shd w:val="clear" w:color="auto" w:fill="auto"/>
            <w:noWrap/>
            <w:vAlign w:val="bottom"/>
            <w:hideMark/>
          </w:tcPr>
          <w:p w14:paraId="63358DE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891775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F9CF73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3C4B6F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CAB441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708DC2AF"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DEADE4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74</w:t>
            </w:r>
          </w:p>
        </w:tc>
        <w:tc>
          <w:tcPr>
            <w:tcW w:w="3620" w:type="dxa"/>
            <w:tcBorders>
              <w:top w:val="nil"/>
              <w:left w:val="nil"/>
              <w:bottom w:val="single" w:sz="4" w:space="0" w:color="auto"/>
              <w:right w:val="single" w:sz="4" w:space="0" w:color="auto"/>
            </w:tcBorders>
            <w:shd w:val="clear" w:color="auto" w:fill="auto"/>
            <w:noWrap/>
            <w:vAlign w:val="bottom"/>
            <w:hideMark/>
          </w:tcPr>
          <w:p w14:paraId="165DF4E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wheel cylinder assy, one side</w:t>
            </w:r>
          </w:p>
        </w:tc>
        <w:tc>
          <w:tcPr>
            <w:tcW w:w="1215" w:type="dxa"/>
            <w:tcBorders>
              <w:top w:val="nil"/>
              <w:left w:val="nil"/>
              <w:bottom w:val="single" w:sz="4" w:space="0" w:color="auto"/>
              <w:right w:val="single" w:sz="4" w:space="0" w:color="auto"/>
            </w:tcBorders>
            <w:shd w:val="clear" w:color="auto" w:fill="auto"/>
            <w:noWrap/>
            <w:vAlign w:val="bottom"/>
            <w:hideMark/>
          </w:tcPr>
          <w:p w14:paraId="2D88203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A49054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E5CFF3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0B89DB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586D45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7A957C5"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97297A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75</w:t>
            </w:r>
          </w:p>
        </w:tc>
        <w:tc>
          <w:tcPr>
            <w:tcW w:w="3620" w:type="dxa"/>
            <w:tcBorders>
              <w:top w:val="nil"/>
              <w:left w:val="nil"/>
              <w:bottom w:val="single" w:sz="4" w:space="0" w:color="auto"/>
              <w:right w:val="single" w:sz="4" w:space="0" w:color="auto"/>
            </w:tcBorders>
            <w:shd w:val="clear" w:color="auto" w:fill="auto"/>
            <w:noWrap/>
            <w:vAlign w:val="bottom"/>
            <w:hideMark/>
          </w:tcPr>
          <w:p w14:paraId="0C31BB7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wheel cylinder kit, one side</w:t>
            </w:r>
          </w:p>
        </w:tc>
        <w:tc>
          <w:tcPr>
            <w:tcW w:w="1215" w:type="dxa"/>
            <w:tcBorders>
              <w:top w:val="nil"/>
              <w:left w:val="nil"/>
              <w:bottom w:val="single" w:sz="4" w:space="0" w:color="auto"/>
              <w:right w:val="single" w:sz="4" w:space="0" w:color="auto"/>
            </w:tcBorders>
            <w:shd w:val="clear" w:color="auto" w:fill="auto"/>
            <w:noWrap/>
            <w:vAlign w:val="bottom"/>
            <w:hideMark/>
          </w:tcPr>
          <w:p w14:paraId="6AF1821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E19BA7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C12A9D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30B663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75C36A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BC34E1A"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6990CC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76</w:t>
            </w:r>
          </w:p>
        </w:tc>
        <w:tc>
          <w:tcPr>
            <w:tcW w:w="3620" w:type="dxa"/>
            <w:tcBorders>
              <w:top w:val="nil"/>
              <w:left w:val="nil"/>
              <w:bottom w:val="single" w:sz="4" w:space="0" w:color="auto"/>
              <w:right w:val="single" w:sz="4" w:space="0" w:color="auto"/>
            </w:tcBorders>
            <w:shd w:val="clear" w:color="auto" w:fill="auto"/>
            <w:noWrap/>
            <w:vAlign w:val="bottom"/>
            <w:hideMark/>
          </w:tcPr>
          <w:p w14:paraId="088B79C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hand brake lining</w:t>
            </w:r>
          </w:p>
        </w:tc>
        <w:tc>
          <w:tcPr>
            <w:tcW w:w="1215" w:type="dxa"/>
            <w:tcBorders>
              <w:top w:val="nil"/>
              <w:left w:val="nil"/>
              <w:bottom w:val="single" w:sz="4" w:space="0" w:color="auto"/>
              <w:right w:val="single" w:sz="4" w:space="0" w:color="auto"/>
            </w:tcBorders>
            <w:shd w:val="clear" w:color="auto" w:fill="auto"/>
            <w:noWrap/>
            <w:vAlign w:val="bottom"/>
            <w:hideMark/>
          </w:tcPr>
          <w:p w14:paraId="69CB47B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68C214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8E6B30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56E2F5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F1BE23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47530D45"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E97EC6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77</w:t>
            </w:r>
          </w:p>
        </w:tc>
        <w:tc>
          <w:tcPr>
            <w:tcW w:w="3620" w:type="dxa"/>
            <w:tcBorders>
              <w:top w:val="nil"/>
              <w:left w:val="nil"/>
              <w:bottom w:val="single" w:sz="4" w:space="0" w:color="auto"/>
              <w:right w:val="single" w:sz="4" w:space="0" w:color="auto"/>
            </w:tcBorders>
            <w:shd w:val="clear" w:color="auto" w:fill="auto"/>
            <w:noWrap/>
            <w:vAlign w:val="bottom"/>
            <w:hideMark/>
          </w:tcPr>
          <w:p w14:paraId="1553E9C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axle hub stud, one side</w:t>
            </w:r>
          </w:p>
        </w:tc>
        <w:tc>
          <w:tcPr>
            <w:tcW w:w="1215" w:type="dxa"/>
            <w:tcBorders>
              <w:top w:val="nil"/>
              <w:left w:val="nil"/>
              <w:bottom w:val="single" w:sz="4" w:space="0" w:color="auto"/>
              <w:right w:val="single" w:sz="4" w:space="0" w:color="auto"/>
            </w:tcBorders>
            <w:shd w:val="clear" w:color="auto" w:fill="auto"/>
            <w:noWrap/>
            <w:vAlign w:val="bottom"/>
            <w:hideMark/>
          </w:tcPr>
          <w:p w14:paraId="4F3D4FE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E2E9F5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DA2B6D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64C92B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2A677E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4391ABA1"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830F1E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78</w:t>
            </w:r>
          </w:p>
        </w:tc>
        <w:tc>
          <w:tcPr>
            <w:tcW w:w="3620" w:type="dxa"/>
            <w:tcBorders>
              <w:top w:val="nil"/>
              <w:left w:val="nil"/>
              <w:bottom w:val="single" w:sz="4" w:space="0" w:color="auto"/>
              <w:right w:val="single" w:sz="4" w:space="0" w:color="auto"/>
            </w:tcBorders>
            <w:shd w:val="clear" w:color="auto" w:fill="auto"/>
            <w:noWrap/>
            <w:vAlign w:val="bottom"/>
            <w:hideMark/>
          </w:tcPr>
          <w:p w14:paraId="68BDE41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Engine top overhauling</w:t>
            </w:r>
          </w:p>
        </w:tc>
        <w:tc>
          <w:tcPr>
            <w:tcW w:w="1215" w:type="dxa"/>
            <w:tcBorders>
              <w:top w:val="nil"/>
              <w:left w:val="nil"/>
              <w:bottom w:val="single" w:sz="4" w:space="0" w:color="auto"/>
              <w:right w:val="single" w:sz="4" w:space="0" w:color="auto"/>
            </w:tcBorders>
            <w:shd w:val="clear" w:color="auto" w:fill="auto"/>
            <w:noWrap/>
            <w:vAlign w:val="bottom"/>
            <w:hideMark/>
          </w:tcPr>
          <w:p w14:paraId="57E536A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F6D8F4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91DCFD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7BB1E0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07CECB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F7AD5E8"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6720B1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79</w:t>
            </w:r>
          </w:p>
        </w:tc>
        <w:tc>
          <w:tcPr>
            <w:tcW w:w="3620" w:type="dxa"/>
            <w:tcBorders>
              <w:top w:val="nil"/>
              <w:left w:val="nil"/>
              <w:bottom w:val="single" w:sz="4" w:space="0" w:color="auto"/>
              <w:right w:val="single" w:sz="4" w:space="0" w:color="auto"/>
            </w:tcBorders>
            <w:shd w:val="clear" w:color="auto" w:fill="auto"/>
            <w:noWrap/>
            <w:vAlign w:val="bottom"/>
            <w:hideMark/>
          </w:tcPr>
          <w:p w14:paraId="202055C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Engine overhauling</w:t>
            </w:r>
          </w:p>
        </w:tc>
        <w:tc>
          <w:tcPr>
            <w:tcW w:w="1215" w:type="dxa"/>
            <w:tcBorders>
              <w:top w:val="nil"/>
              <w:left w:val="nil"/>
              <w:bottom w:val="single" w:sz="4" w:space="0" w:color="auto"/>
              <w:right w:val="single" w:sz="4" w:space="0" w:color="auto"/>
            </w:tcBorders>
            <w:shd w:val="clear" w:color="auto" w:fill="auto"/>
            <w:noWrap/>
            <w:vAlign w:val="bottom"/>
            <w:hideMark/>
          </w:tcPr>
          <w:p w14:paraId="1386DC9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7C9D3B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4CBF02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EC96F8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0C9241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2C0A7FE4"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66D04A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80</w:t>
            </w:r>
          </w:p>
        </w:tc>
        <w:tc>
          <w:tcPr>
            <w:tcW w:w="3620" w:type="dxa"/>
            <w:tcBorders>
              <w:top w:val="nil"/>
              <w:left w:val="nil"/>
              <w:bottom w:val="single" w:sz="4" w:space="0" w:color="auto"/>
              <w:right w:val="single" w:sz="4" w:space="0" w:color="auto"/>
            </w:tcBorders>
            <w:shd w:val="clear" w:color="auto" w:fill="auto"/>
            <w:noWrap/>
            <w:vAlign w:val="bottom"/>
            <w:hideMark/>
          </w:tcPr>
          <w:p w14:paraId="7F58DBD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Radiator repairing</w:t>
            </w:r>
          </w:p>
        </w:tc>
        <w:tc>
          <w:tcPr>
            <w:tcW w:w="1215" w:type="dxa"/>
            <w:tcBorders>
              <w:top w:val="nil"/>
              <w:left w:val="nil"/>
              <w:bottom w:val="single" w:sz="4" w:space="0" w:color="auto"/>
              <w:right w:val="single" w:sz="4" w:space="0" w:color="auto"/>
            </w:tcBorders>
            <w:shd w:val="clear" w:color="auto" w:fill="auto"/>
            <w:noWrap/>
            <w:vAlign w:val="bottom"/>
            <w:hideMark/>
          </w:tcPr>
          <w:p w14:paraId="0EF6275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44FE77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870405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560F73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3F9AA6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778E8F8"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9D9253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81</w:t>
            </w:r>
          </w:p>
        </w:tc>
        <w:tc>
          <w:tcPr>
            <w:tcW w:w="3620" w:type="dxa"/>
            <w:tcBorders>
              <w:top w:val="nil"/>
              <w:left w:val="nil"/>
              <w:bottom w:val="single" w:sz="4" w:space="0" w:color="auto"/>
              <w:right w:val="single" w:sz="4" w:space="0" w:color="auto"/>
            </w:tcBorders>
            <w:shd w:val="clear" w:color="auto" w:fill="auto"/>
            <w:noWrap/>
            <w:vAlign w:val="bottom"/>
            <w:hideMark/>
          </w:tcPr>
          <w:p w14:paraId="0A74C11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Radiator flashing and coolant replacing</w:t>
            </w:r>
          </w:p>
        </w:tc>
        <w:tc>
          <w:tcPr>
            <w:tcW w:w="1215" w:type="dxa"/>
            <w:tcBorders>
              <w:top w:val="nil"/>
              <w:left w:val="nil"/>
              <w:bottom w:val="single" w:sz="4" w:space="0" w:color="auto"/>
              <w:right w:val="single" w:sz="4" w:space="0" w:color="auto"/>
            </w:tcBorders>
            <w:shd w:val="clear" w:color="auto" w:fill="auto"/>
            <w:noWrap/>
            <w:vAlign w:val="bottom"/>
            <w:hideMark/>
          </w:tcPr>
          <w:p w14:paraId="3C1F4AB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783434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1B7BB2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092A26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46D12D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0EA5CFCA"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48E5FA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82</w:t>
            </w:r>
          </w:p>
        </w:tc>
        <w:tc>
          <w:tcPr>
            <w:tcW w:w="3620" w:type="dxa"/>
            <w:tcBorders>
              <w:top w:val="nil"/>
              <w:left w:val="nil"/>
              <w:bottom w:val="single" w:sz="4" w:space="0" w:color="auto"/>
              <w:right w:val="single" w:sz="4" w:space="0" w:color="auto"/>
            </w:tcBorders>
            <w:shd w:val="clear" w:color="auto" w:fill="auto"/>
            <w:noWrap/>
            <w:vAlign w:val="bottom"/>
            <w:hideMark/>
          </w:tcPr>
          <w:p w14:paraId="74F7DF7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overhauling differential, front</w:t>
            </w:r>
          </w:p>
        </w:tc>
        <w:tc>
          <w:tcPr>
            <w:tcW w:w="1215" w:type="dxa"/>
            <w:tcBorders>
              <w:top w:val="nil"/>
              <w:left w:val="nil"/>
              <w:bottom w:val="single" w:sz="4" w:space="0" w:color="auto"/>
              <w:right w:val="single" w:sz="4" w:space="0" w:color="auto"/>
            </w:tcBorders>
            <w:shd w:val="clear" w:color="auto" w:fill="auto"/>
            <w:noWrap/>
            <w:vAlign w:val="bottom"/>
            <w:hideMark/>
          </w:tcPr>
          <w:p w14:paraId="644567C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5AAD49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5AAB7D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515C81A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4E70B3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CBF5627"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A21429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83</w:t>
            </w:r>
          </w:p>
        </w:tc>
        <w:tc>
          <w:tcPr>
            <w:tcW w:w="3620" w:type="dxa"/>
            <w:tcBorders>
              <w:top w:val="nil"/>
              <w:left w:val="nil"/>
              <w:bottom w:val="single" w:sz="4" w:space="0" w:color="auto"/>
              <w:right w:val="single" w:sz="4" w:space="0" w:color="auto"/>
            </w:tcBorders>
            <w:shd w:val="clear" w:color="auto" w:fill="auto"/>
            <w:noWrap/>
            <w:vAlign w:val="bottom"/>
            <w:hideMark/>
          </w:tcPr>
          <w:p w14:paraId="3903616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overhauling differential, rear</w:t>
            </w:r>
          </w:p>
        </w:tc>
        <w:tc>
          <w:tcPr>
            <w:tcW w:w="1215" w:type="dxa"/>
            <w:tcBorders>
              <w:top w:val="nil"/>
              <w:left w:val="nil"/>
              <w:bottom w:val="single" w:sz="4" w:space="0" w:color="auto"/>
              <w:right w:val="single" w:sz="4" w:space="0" w:color="auto"/>
            </w:tcBorders>
            <w:shd w:val="clear" w:color="auto" w:fill="auto"/>
            <w:noWrap/>
            <w:vAlign w:val="bottom"/>
            <w:hideMark/>
          </w:tcPr>
          <w:p w14:paraId="51BCBD7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0BDE45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FED8A1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6D8505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38E7F8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DC9C030"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358F68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84</w:t>
            </w:r>
          </w:p>
        </w:tc>
        <w:tc>
          <w:tcPr>
            <w:tcW w:w="3620" w:type="dxa"/>
            <w:tcBorders>
              <w:top w:val="nil"/>
              <w:left w:val="nil"/>
              <w:bottom w:val="single" w:sz="4" w:space="0" w:color="auto"/>
              <w:right w:val="single" w:sz="4" w:space="0" w:color="auto"/>
            </w:tcBorders>
            <w:shd w:val="clear" w:color="auto" w:fill="auto"/>
            <w:noWrap/>
            <w:vAlign w:val="bottom"/>
            <w:hideMark/>
          </w:tcPr>
          <w:p w14:paraId="06F6634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overhauling gear box</w:t>
            </w:r>
          </w:p>
        </w:tc>
        <w:tc>
          <w:tcPr>
            <w:tcW w:w="1215" w:type="dxa"/>
            <w:tcBorders>
              <w:top w:val="nil"/>
              <w:left w:val="nil"/>
              <w:bottom w:val="single" w:sz="4" w:space="0" w:color="auto"/>
              <w:right w:val="single" w:sz="4" w:space="0" w:color="auto"/>
            </w:tcBorders>
            <w:shd w:val="clear" w:color="auto" w:fill="auto"/>
            <w:noWrap/>
            <w:vAlign w:val="bottom"/>
            <w:hideMark/>
          </w:tcPr>
          <w:p w14:paraId="354C34A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78D911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D02DFD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2520A7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067EBB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2DA9829"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FDED80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85</w:t>
            </w:r>
          </w:p>
        </w:tc>
        <w:tc>
          <w:tcPr>
            <w:tcW w:w="3620" w:type="dxa"/>
            <w:tcBorders>
              <w:top w:val="nil"/>
              <w:left w:val="nil"/>
              <w:bottom w:val="single" w:sz="4" w:space="0" w:color="auto"/>
              <w:right w:val="single" w:sz="4" w:space="0" w:color="auto"/>
            </w:tcBorders>
            <w:shd w:val="clear" w:color="auto" w:fill="auto"/>
            <w:noWrap/>
            <w:vAlign w:val="bottom"/>
            <w:hideMark/>
          </w:tcPr>
          <w:p w14:paraId="4311DE7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Overhauling transfer gear</w:t>
            </w:r>
          </w:p>
        </w:tc>
        <w:tc>
          <w:tcPr>
            <w:tcW w:w="1215" w:type="dxa"/>
            <w:tcBorders>
              <w:top w:val="nil"/>
              <w:left w:val="nil"/>
              <w:bottom w:val="single" w:sz="4" w:space="0" w:color="auto"/>
              <w:right w:val="single" w:sz="4" w:space="0" w:color="auto"/>
            </w:tcBorders>
            <w:shd w:val="clear" w:color="auto" w:fill="auto"/>
            <w:noWrap/>
            <w:vAlign w:val="bottom"/>
            <w:hideMark/>
          </w:tcPr>
          <w:p w14:paraId="1F90E40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488EE7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430D96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110B7D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9692C7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E611283"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70C1DB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86</w:t>
            </w:r>
          </w:p>
        </w:tc>
        <w:tc>
          <w:tcPr>
            <w:tcW w:w="3620" w:type="dxa"/>
            <w:tcBorders>
              <w:top w:val="nil"/>
              <w:left w:val="nil"/>
              <w:bottom w:val="single" w:sz="4" w:space="0" w:color="auto"/>
              <w:right w:val="single" w:sz="4" w:space="0" w:color="auto"/>
            </w:tcBorders>
            <w:shd w:val="clear" w:color="auto" w:fill="auto"/>
            <w:noWrap/>
            <w:vAlign w:val="bottom"/>
            <w:hideMark/>
          </w:tcPr>
          <w:p w14:paraId="56DC872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Overhauling transaxle</w:t>
            </w:r>
          </w:p>
        </w:tc>
        <w:tc>
          <w:tcPr>
            <w:tcW w:w="1215" w:type="dxa"/>
            <w:tcBorders>
              <w:top w:val="nil"/>
              <w:left w:val="nil"/>
              <w:bottom w:val="single" w:sz="4" w:space="0" w:color="auto"/>
              <w:right w:val="single" w:sz="4" w:space="0" w:color="auto"/>
            </w:tcBorders>
            <w:shd w:val="clear" w:color="auto" w:fill="auto"/>
            <w:noWrap/>
            <w:vAlign w:val="bottom"/>
            <w:hideMark/>
          </w:tcPr>
          <w:p w14:paraId="653A2B0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390898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AF9A4F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3639664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3166D0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33CE938"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D10003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87</w:t>
            </w:r>
          </w:p>
        </w:tc>
        <w:tc>
          <w:tcPr>
            <w:tcW w:w="3620" w:type="dxa"/>
            <w:tcBorders>
              <w:top w:val="nil"/>
              <w:left w:val="nil"/>
              <w:bottom w:val="single" w:sz="4" w:space="0" w:color="auto"/>
              <w:right w:val="single" w:sz="4" w:space="0" w:color="auto"/>
            </w:tcBorders>
            <w:shd w:val="clear" w:color="auto" w:fill="auto"/>
            <w:noWrap/>
            <w:vAlign w:val="bottom"/>
            <w:hideMark/>
          </w:tcPr>
          <w:p w14:paraId="39E3E7B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Overhauling automatic transmission</w:t>
            </w:r>
          </w:p>
        </w:tc>
        <w:tc>
          <w:tcPr>
            <w:tcW w:w="1215" w:type="dxa"/>
            <w:tcBorders>
              <w:top w:val="nil"/>
              <w:left w:val="nil"/>
              <w:bottom w:val="single" w:sz="4" w:space="0" w:color="auto"/>
              <w:right w:val="single" w:sz="4" w:space="0" w:color="auto"/>
            </w:tcBorders>
            <w:shd w:val="clear" w:color="auto" w:fill="auto"/>
            <w:noWrap/>
            <w:vAlign w:val="bottom"/>
            <w:hideMark/>
          </w:tcPr>
          <w:p w14:paraId="773C11E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687588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15D1BD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C01382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5D338F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20B7F142"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2CBD77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88</w:t>
            </w:r>
          </w:p>
        </w:tc>
        <w:tc>
          <w:tcPr>
            <w:tcW w:w="3620" w:type="dxa"/>
            <w:tcBorders>
              <w:top w:val="nil"/>
              <w:left w:val="nil"/>
              <w:bottom w:val="single" w:sz="4" w:space="0" w:color="auto"/>
              <w:right w:val="single" w:sz="4" w:space="0" w:color="auto"/>
            </w:tcBorders>
            <w:shd w:val="clear" w:color="auto" w:fill="auto"/>
            <w:noWrap/>
            <w:vAlign w:val="bottom"/>
            <w:hideMark/>
          </w:tcPr>
          <w:p w14:paraId="2116E7E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Repairing fuel tank</w:t>
            </w:r>
          </w:p>
        </w:tc>
        <w:tc>
          <w:tcPr>
            <w:tcW w:w="1215" w:type="dxa"/>
            <w:tcBorders>
              <w:top w:val="nil"/>
              <w:left w:val="nil"/>
              <w:bottom w:val="single" w:sz="4" w:space="0" w:color="auto"/>
              <w:right w:val="single" w:sz="4" w:space="0" w:color="auto"/>
            </w:tcBorders>
            <w:shd w:val="clear" w:color="auto" w:fill="auto"/>
            <w:noWrap/>
            <w:vAlign w:val="bottom"/>
            <w:hideMark/>
          </w:tcPr>
          <w:p w14:paraId="06CC18D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EE183E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C8D738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995061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5184FB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7C31202"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BAF448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89</w:t>
            </w:r>
          </w:p>
        </w:tc>
        <w:tc>
          <w:tcPr>
            <w:tcW w:w="3620" w:type="dxa"/>
            <w:tcBorders>
              <w:top w:val="nil"/>
              <w:left w:val="nil"/>
              <w:bottom w:val="single" w:sz="4" w:space="0" w:color="auto"/>
              <w:right w:val="single" w:sz="4" w:space="0" w:color="auto"/>
            </w:tcBorders>
            <w:shd w:val="clear" w:color="auto" w:fill="auto"/>
            <w:noWrap/>
            <w:vAlign w:val="bottom"/>
            <w:hideMark/>
          </w:tcPr>
          <w:p w14:paraId="1DE4907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Overhaul injection pump</w:t>
            </w:r>
          </w:p>
        </w:tc>
        <w:tc>
          <w:tcPr>
            <w:tcW w:w="1215" w:type="dxa"/>
            <w:tcBorders>
              <w:top w:val="nil"/>
              <w:left w:val="nil"/>
              <w:bottom w:val="single" w:sz="4" w:space="0" w:color="auto"/>
              <w:right w:val="single" w:sz="4" w:space="0" w:color="auto"/>
            </w:tcBorders>
            <w:shd w:val="clear" w:color="auto" w:fill="auto"/>
            <w:noWrap/>
            <w:vAlign w:val="bottom"/>
            <w:hideMark/>
          </w:tcPr>
          <w:p w14:paraId="6486D92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445A8A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F63CF5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5315C05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48119A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483A398A" w14:textId="77777777" w:rsidTr="002605CC">
        <w:trPr>
          <w:trHeight w:val="375"/>
        </w:trPr>
        <w:tc>
          <w:tcPr>
            <w:tcW w:w="960" w:type="dxa"/>
            <w:tcBorders>
              <w:top w:val="nil"/>
              <w:left w:val="single" w:sz="4" w:space="0" w:color="auto"/>
              <w:bottom w:val="single" w:sz="4" w:space="0" w:color="auto"/>
              <w:right w:val="single" w:sz="4" w:space="0" w:color="auto"/>
            </w:tcBorders>
            <w:shd w:val="clear" w:color="auto" w:fill="ED7D31"/>
            <w:noWrap/>
            <w:vAlign w:val="bottom"/>
            <w:hideMark/>
          </w:tcPr>
          <w:p w14:paraId="4196C2D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3620" w:type="dxa"/>
            <w:tcBorders>
              <w:top w:val="nil"/>
              <w:left w:val="nil"/>
              <w:bottom w:val="single" w:sz="4" w:space="0" w:color="auto"/>
              <w:right w:val="single" w:sz="4" w:space="0" w:color="auto"/>
            </w:tcBorders>
            <w:shd w:val="clear" w:color="auto" w:fill="ED7D31"/>
            <w:noWrap/>
            <w:vAlign w:val="bottom"/>
            <w:hideMark/>
          </w:tcPr>
          <w:p w14:paraId="4FBDDCCB" w14:textId="77777777" w:rsidR="002605CC" w:rsidRPr="002605CC" w:rsidRDefault="002605CC" w:rsidP="002605CC">
            <w:pPr>
              <w:spacing w:line="276" w:lineRule="auto"/>
              <w:jc w:val="both"/>
              <w:rPr>
                <w:rFonts w:ascii="Inter Light" w:hAnsi="Inter Light" w:cs="Calibri"/>
                <w:b/>
                <w:bCs/>
                <w:color w:val="000000"/>
                <w:sz w:val="22"/>
                <w:szCs w:val="22"/>
                <w:lang w:val="en-US" w:eastAsia="zh-CN"/>
              </w:rPr>
            </w:pPr>
            <w:r w:rsidRPr="002605CC">
              <w:rPr>
                <w:rFonts w:ascii="Inter Light" w:hAnsi="Inter Light" w:cs="Calibri"/>
                <w:b/>
                <w:bCs/>
                <w:color w:val="000000"/>
                <w:sz w:val="22"/>
                <w:szCs w:val="22"/>
                <w:lang w:val="en-US" w:eastAsia="zh-CN"/>
              </w:rPr>
              <w:t>Electric works</w:t>
            </w:r>
          </w:p>
        </w:tc>
        <w:tc>
          <w:tcPr>
            <w:tcW w:w="1215" w:type="dxa"/>
            <w:tcBorders>
              <w:top w:val="nil"/>
              <w:left w:val="nil"/>
              <w:bottom w:val="single" w:sz="4" w:space="0" w:color="auto"/>
              <w:right w:val="single" w:sz="4" w:space="0" w:color="auto"/>
            </w:tcBorders>
            <w:shd w:val="clear" w:color="auto" w:fill="ED7D31"/>
            <w:noWrap/>
            <w:vAlign w:val="bottom"/>
            <w:hideMark/>
          </w:tcPr>
          <w:p w14:paraId="41CC290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b/>
                <w:color w:val="000000"/>
                <w:sz w:val="22"/>
                <w:szCs w:val="22"/>
                <w:lang w:val="en-US" w:eastAsia="zh-CN"/>
              </w:rPr>
              <w:t>Toyota Land Cruiser - Hardtop</w:t>
            </w:r>
          </w:p>
        </w:tc>
        <w:tc>
          <w:tcPr>
            <w:tcW w:w="1130" w:type="dxa"/>
            <w:tcBorders>
              <w:top w:val="nil"/>
              <w:left w:val="nil"/>
              <w:bottom w:val="single" w:sz="4" w:space="0" w:color="auto"/>
              <w:right w:val="single" w:sz="4" w:space="0" w:color="auto"/>
            </w:tcBorders>
            <w:shd w:val="clear" w:color="auto" w:fill="ED7D31"/>
            <w:noWrap/>
            <w:vAlign w:val="bottom"/>
            <w:hideMark/>
          </w:tcPr>
          <w:p w14:paraId="504F67E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b/>
                <w:color w:val="000000"/>
                <w:sz w:val="22"/>
                <w:szCs w:val="22"/>
                <w:lang w:val="en-US" w:eastAsia="zh-CN"/>
              </w:rPr>
              <w:t xml:space="preserve">Toyota Land Cruiser Pick-up </w:t>
            </w:r>
          </w:p>
        </w:tc>
        <w:tc>
          <w:tcPr>
            <w:tcW w:w="1080" w:type="dxa"/>
            <w:tcBorders>
              <w:top w:val="nil"/>
              <w:left w:val="nil"/>
              <w:bottom w:val="single" w:sz="4" w:space="0" w:color="auto"/>
              <w:right w:val="single" w:sz="4" w:space="0" w:color="auto"/>
            </w:tcBorders>
            <w:shd w:val="clear" w:color="auto" w:fill="ED7D31"/>
            <w:noWrap/>
            <w:vAlign w:val="bottom"/>
            <w:hideMark/>
          </w:tcPr>
          <w:p w14:paraId="1152121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b/>
                <w:color w:val="000000"/>
                <w:sz w:val="22"/>
                <w:szCs w:val="22"/>
                <w:lang w:val="en-US" w:eastAsia="zh-CN"/>
              </w:rPr>
              <w:t>Toyota Land Cruiser - Station</w:t>
            </w:r>
          </w:p>
        </w:tc>
        <w:tc>
          <w:tcPr>
            <w:tcW w:w="941" w:type="dxa"/>
            <w:tcBorders>
              <w:top w:val="single" w:sz="4" w:space="0" w:color="auto"/>
              <w:left w:val="nil"/>
              <w:bottom w:val="single" w:sz="4" w:space="0" w:color="auto"/>
              <w:right w:val="single" w:sz="4" w:space="0" w:color="auto"/>
            </w:tcBorders>
            <w:shd w:val="clear" w:color="auto" w:fill="ED7D31"/>
          </w:tcPr>
          <w:p w14:paraId="148DAC6B" w14:textId="77777777" w:rsidR="002605CC" w:rsidRPr="002605CC" w:rsidRDefault="002605CC" w:rsidP="002605CC">
            <w:pPr>
              <w:spacing w:line="276" w:lineRule="auto"/>
              <w:jc w:val="both"/>
              <w:rPr>
                <w:rFonts w:ascii="Inter Light" w:hAnsi="Inter Light" w:cs="Calibri"/>
                <w:b/>
                <w:color w:val="000000"/>
                <w:sz w:val="22"/>
                <w:szCs w:val="22"/>
                <w:lang w:val="en-US" w:eastAsia="zh-CN"/>
              </w:rPr>
            </w:pPr>
            <w:r w:rsidRPr="002605CC">
              <w:rPr>
                <w:rFonts w:ascii="Inter Light" w:hAnsi="Inter Light" w:cs="Calibri"/>
                <w:b/>
                <w:color w:val="000000"/>
                <w:sz w:val="22"/>
                <w:szCs w:val="22"/>
                <w:lang w:val="en-US" w:eastAsia="zh-CN"/>
              </w:rPr>
              <w:t>Toyota Corolla</w:t>
            </w:r>
          </w:p>
        </w:tc>
        <w:tc>
          <w:tcPr>
            <w:tcW w:w="1489" w:type="dxa"/>
            <w:tcBorders>
              <w:top w:val="nil"/>
              <w:left w:val="single" w:sz="4" w:space="0" w:color="auto"/>
              <w:bottom w:val="single" w:sz="4" w:space="0" w:color="auto"/>
              <w:right w:val="single" w:sz="4" w:space="0" w:color="auto"/>
            </w:tcBorders>
            <w:shd w:val="clear" w:color="auto" w:fill="ED7D31"/>
            <w:noWrap/>
            <w:vAlign w:val="bottom"/>
            <w:hideMark/>
          </w:tcPr>
          <w:p w14:paraId="1A1C3C1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b/>
                <w:color w:val="000000"/>
                <w:sz w:val="22"/>
                <w:szCs w:val="22"/>
                <w:lang w:val="en-US" w:eastAsia="zh-CN"/>
              </w:rPr>
              <w:t>Others</w:t>
            </w:r>
          </w:p>
        </w:tc>
      </w:tr>
      <w:tr w:rsidR="002605CC" w:rsidRPr="002605CC" w14:paraId="40A825B7"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CBE2E4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w:t>
            </w:r>
          </w:p>
        </w:tc>
        <w:tc>
          <w:tcPr>
            <w:tcW w:w="3620" w:type="dxa"/>
            <w:tcBorders>
              <w:top w:val="nil"/>
              <w:left w:val="nil"/>
              <w:bottom w:val="single" w:sz="4" w:space="0" w:color="auto"/>
              <w:right w:val="single" w:sz="4" w:space="0" w:color="auto"/>
            </w:tcBorders>
            <w:shd w:val="clear" w:color="auto" w:fill="auto"/>
            <w:noWrap/>
            <w:vAlign w:val="bottom"/>
            <w:hideMark/>
          </w:tcPr>
          <w:p w14:paraId="2702877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Repairing starter motor</w:t>
            </w:r>
          </w:p>
        </w:tc>
        <w:tc>
          <w:tcPr>
            <w:tcW w:w="1215" w:type="dxa"/>
            <w:tcBorders>
              <w:top w:val="nil"/>
              <w:left w:val="nil"/>
              <w:bottom w:val="single" w:sz="4" w:space="0" w:color="auto"/>
              <w:right w:val="single" w:sz="4" w:space="0" w:color="auto"/>
            </w:tcBorders>
            <w:shd w:val="clear" w:color="auto" w:fill="auto"/>
            <w:noWrap/>
            <w:vAlign w:val="bottom"/>
            <w:hideMark/>
          </w:tcPr>
          <w:p w14:paraId="27142EF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C5A4C7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F34347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50CCAA4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6ACDD0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9FA9CB6"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DBBC4F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w:t>
            </w:r>
          </w:p>
        </w:tc>
        <w:tc>
          <w:tcPr>
            <w:tcW w:w="3620" w:type="dxa"/>
            <w:tcBorders>
              <w:top w:val="nil"/>
              <w:left w:val="nil"/>
              <w:bottom w:val="single" w:sz="4" w:space="0" w:color="auto"/>
              <w:right w:val="single" w:sz="4" w:space="0" w:color="auto"/>
            </w:tcBorders>
            <w:shd w:val="clear" w:color="auto" w:fill="auto"/>
            <w:noWrap/>
            <w:vAlign w:val="bottom"/>
            <w:hideMark/>
          </w:tcPr>
          <w:p w14:paraId="777FBEE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Repairing alternator</w:t>
            </w:r>
          </w:p>
        </w:tc>
        <w:tc>
          <w:tcPr>
            <w:tcW w:w="1215" w:type="dxa"/>
            <w:tcBorders>
              <w:top w:val="nil"/>
              <w:left w:val="nil"/>
              <w:bottom w:val="single" w:sz="4" w:space="0" w:color="auto"/>
              <w:right w:val="single" w:sz="4" w:space="0" w:color="auto"/>
            </w:tcBorders>
            <w:shd w:val="clear" w:color="auto" w:fill="auto"/>
            <w:noWrap/>
            <w:vAlign w:val="bottom"/>
            <w:hideMark/>
          </w:tcPr>
          <w:p w14:paraId="7ACC4E5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AE6E52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6F2F3B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17DBEA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007E57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77E7E37E"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E5AB87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3</w:t>
            </w:r>
          </w:p>
        </w:tc>
        <w:tc>
          <w:tcPr>
            <w:tcW w:w="3620" w:type="dxa"/>
            <w:tcBorders>
              <w:top w:val="nil"/>
              <w:left w:val="nil"/>
              <w:bottom w:val="single" w:sz="4" w:space="0" w:color="auto"/>
              <w:right w:val="single" w:sz="4" w:space="0" w:color="auto"/>
            </w:tcBorders>
            <w:shd w:val="clear" w:color="auto" w:fill="auto"/>
            <w:noWrap/>
            <w:vAlign w:val="bottom"/>
            <w:hideMark/>
          </w:tcPr>
          <w:p w14:paraId="3963E94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electric fuel pump</w:t>
            </w:r>
          </w:p>
        </w:tc>
        <w:tc>
          <w:tcPr>
            <w:tcW w:w="1215" w:type="dxa"/>
            <w:tcBorders>
              <w:top w:val="nil"/>
              <w:left w:val="nil"/>
              <w:bottom w:val="single" w:sz="4" w:space="0" w:color="auto"/>
              <w:right w:val="single" w:sz="4" w:space="0" w:color="auto"/>
            </w:tcBorders>
            <w:shd w:val="clear" w:color="auto" w:fill="auto"/>
            <w:noWrap/>
            <w:vAlign w:val="bottom"/>
            <w:hideMark/>
          </w:tcPr>
          <w:p w14:paraId="48FA05A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AB82AA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649A8C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12DCBF2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99DDB0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7E64ED7"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60F5E1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4</w:t>
            </w:r>
          </w:p>
        </w:tc>
        <w:tc>
          <w:tcPr>
            <w:tcW w:w="3620" w:type="dxa"/>
            <w:tcBorders>
              <w:top w:val="nil"/>
              <w:left w:val="nil"/>
              <w:bottom w:val="single" w:sz="4" w:space="0" w:color="auto"/>
              <w:right w:val="single" w:sz="4" w:space="0" w:color="auto"/>
            </w:tcBorders>
            <w:shd w:val="clear" w:color="auto" w:fill="auto"/>
            <w:noWrap/>
            <w:vAlign w:val="bottom"/>
            <w:hideMark/>
          </w:tcPr>
          <w:p w14:paraId="6698B7C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spark plugs</w:t>
            </w:r>
          </w:p>
        </w:tc>
        <w:tc>
          <w:tcPr>
            <w:tcW w:w="1215" w:type="dxa"/>
            <w:tcBorders>
              <w:top w:val="nil"/>
              <w:left w:val="nil"/>
              <w:bottom w:val="single" w:sz="4" w:space="0" w:color="auto"/>
              <w:right w:val="single" w:sz="4" w:space="0" w:color="auto"/>
            </w:tcBorders>
            <w:shd w:val="clear" w:color="auto" w:fill="auto"/>
            <w:noWrap/>
            <w:vAlign w:val="bottom"/>
            <w:hideMark/>
          </w:tcPr>
          <w:p w14:paraId="0BCEFB9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E97002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1EE0E1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49F897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769261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5023691"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96B60D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5</w:t>
            </w:r>
          </w:p>
        </w:tc>
        <w:tc>
          <w:tcPr>
            <w:tcW w:w="3620" w:type="dxa"/>
            <w:tcBorders>
              <w:top w:val="nil"/>
              <w:left w:val="nil"/>
              <w:bottom w:val="single" w:sz="4" w:space="0" w:color="auto"/>
              <w:right w:val="single" w:sz="4" w:space="0" w:color="auto"/>
            </w:tcBorders>
            <w:shd w:val="clear" w:color="auto" w:fill="auto"/>
            <w:noWrap/>
            <w:vAlign w:val="bottom"/>
            <w:hideMark/>
          </w:tcPr>
          <w:p w14:paraId="676E6CD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ignition key</w:t>
            </w:r>
          </w:p>
        </w:tc>
        <w:tc>
          <w:tcPr>
            <w:tcW w:w="1215" w:type="dxa"/>
            <w:tcBorders>
              <w:top w:val="nil"/>
              <w:left w:val="nil"/>
              <w:bottom w:val="single" w:sz="4" w:space="0" w:color="auto"/>
              <w:right w:val="single" w:sz="4" w:space="0" w:color="auto"/>
            </w:tcBorders>
            <w:shd w:val="clear" w:color="auto" w:fill="auto"/>
            <w:noWrap/>
            <w:vAlign w:val="bottom"/>
            <w:hideMark/>
          </w:tcPr>
          <w:p w14:paraId="1253884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99F901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9669D3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0AA13E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7CB803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103F8A7"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F40CD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6</w:t>
            </w:r>
          </w:p>
        </w:tc>
        <w:tc>
          <w:tcPr>
            <w:tcW w:w="3620" w:type="dxa"/>
            <w:tcBorders>
              <w:top w:val="nil"/>
              <w:left w:val="nil"/>
              <w:bottom w:val="single" w:sz="4" w:space="0" w:color="auto"/>
              <w:right w:val="single" w:sz="4" w:space="0" w:color="auto"/>
            </w:tcBorders>
            <w:shd w:val="clear" w:color="auto" w:fill="auto"/>
            <w:noWrap/>
            <w:vAlign w:val="bottom"/>
            <w:hideMark/>
          </w:tcPr>
          <w:p w14:paraId="7D9CE4A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starter motor</w:t>
            </w:r>
          </w:p>
        </w:tc>
        <w:tc>
          <w:tcPr>
            <w:tcW w:w="1215" w:type="dxa"/>
            <w:tcBorders>
              <w:top w:val="nil"/>
              <w:left w:val="nil"/>
              <w:bottom w:val="single" w:sz="4" w:space="0" w:color="auto"/>
              <w:right w:val="single" w:sz="4" w:space="0" w:color="auto"/>
            </w:tcBorders>
            <w:shd w:val="clear" w:color="auto" w:fill="auto"/>
            <w:noWrap/>
            <w:vAlign w:val="bottom"/>
            <w:hideMark/>
          </w:tcPr>
          <w:p w14:paraId="06FD9B8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A43C25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4833D9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59DF070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C1E49D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09FD6AFE"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066EAF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7</w:t>
            </w:r>
          </w:p>
        </w:tc>
        <w:tc>
          <w:tcPr>
            <w:tcW w:w="3620" w:type="dxa"/>
            <w:tcBorders>
              <w:top w:val="nil"/>
              <w:left w:val="nil"/>
              <w:bottom w:val="single" w:sz="4" w:space="0" w:color="auto"/>
              <w:right w:val="single" w:sz="4" w:space="0" w:color="auto"/>
            </w:tcBorders>
            <w:shd w:val="clear" w:color="auto" w:fill="auto"/>
            <w:noWrap/>
            <w:vAlign w:val="bottom"/>
            <w:hideMark/>
          </w:tcPr>
          <w:p w14:paraId="67501C4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wiper motor</w:t>
            </w:r>
          </w:p>
        </w:tc>
        <w:tc>
          <w:tcPr>
            <w:tcW w:w="1215" w:type="dxa"/>
            <w:tcBorders>
              <w:top w:val="nil"/>
              <w:left w:val="nil"/>
              <w:bottom w:val="single" w:sz="4" w:space="0" w:color="auto"/>
              <w:right w:val="single" w:sz="4" w:space="0" w:color="auto"/>
            </w:tcBorders>
            <w:shd w:val="clear" w:color="auto" w:fill="auto"/>
            <w:noWrap/>
            <w:vAlign w:val="bottom"/>
            <w:hideMark/>
          </w:tcPr>
          <w:p w14:paraId="075AC6B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086F17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3E9390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53E2F4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DA910F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4E960B14"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9FE44D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8</w:t>
            </w:r>
          </w:p>
        </w:tc>
        <w:tc>
          <w:tcPr>
            <w:tcW w:w="3620" w:type="dxa"/>
            <w:tcBorders>
              <w:top w:val="nil"/>
              <w:left w:val="nil"/>
              <w:bottom w:val="single" w:sz="4" w:space="0" w:color="auto"/>
              <w:right w:val="single" w:sz="4" w:space="0" w:color="auto"/>
            </w:tcBorders>
            <w:shd w:val="clear" w:color="auto" w:fill="auto"/>
            <w:noWrap/>
            <w:vAlign w:val="bottom"/>
            <w:hideMark/>
          </w:tcPr>
          <w:p w14:paraId="0AA429F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alternator</w:t>
            </w:r>
          </w:p>
        </w:tc>
        <w:tc>
          <w:tcPr>
            <w:tcW w:w="1215" w:type="dxa"/>
            <w:tcBorders>
              <w:top w:val="nil"/>
              <w:left w:val="nil"/>
              <w:bottom w:val="single" w:sz="4" w:space="0" w:color="auto"/>
              <w:right w:val="single" w:sz="4" w:space="0" w:color="auto"/>
            </w:tcBorders>
            <w:shd w:val="clear" w:color="auto" w:fill="auto"/>
            <w:noWrap/>
            <w:vAlign w:val="bottom"/>
            <w:hideMark/>
          </w:tcPr>
          <w:p w14:paraId="56EB19E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44ED5E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F71680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CB064E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61AD62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1C77164"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D33DC9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9</w:t>
            </w:r>
          </w:p>
        </w:tc>
        <w:tc>
          <w:tcPr>
            <w:tcW w:w="3620" w:type="dxa"/>
            <w:tcBorders>
              <w:top w:val="nil"/>
              <w:left w:val="nil"/>
              <w:bottom w:val="single" w:sz="4" w:space="0" w:color="auto"/>
              <w:right w:val="single" w:sz="4" w:space="0" w:color="auto"/>
            </w:tcBorders>
            <w:shd w:val="clear" w:color="auto" w:fill="auto"/>
            <w:noWrap/>
            <w:vAlign w:val="bottom"/>
            <w:hideMark/>
          </w:tcPr>
          <w:p w14:paraId="79A2CDB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changing wiper blade</w:t>
            </w:r>
          </w:p>
        </w:tc>
        <w:tc>
          <w:tcPr>
            <w:tcW w:w="1215" w:type="dxa"/>
            <w:tcBorders>
              <w:top w:val="nil"/>
              <w:left w:val="nil"/>
              <w:bottom w:val="single" w:sz="4" w:space="0" w:color="auto"/>
              <w:right w:val="single" w:sz="4" w:space="0" w:color="auto"/>
            </w:tcBorders>
            <w:shd w:val="clear" w:color="auto" w:fill="auto"/>
            <w:noWrap/>
            <w:vAlign w:val="bottom"/>
            <w:hideMark/>
          </w:tcPr>
          <w:p w14:paraId="75BAFAA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12F181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6BCC79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3342728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73184F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4B07017"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B55EBD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10</w:t>
            </w:r>
          </w:p>
        </w:tc>
        <w:tc>
          <w:tcPr>
            <w:tcW w:w="3620" w:type="dxa"/>
            <w:tcBorders>
              <w:top w:val="nil"/>
              <w:left w:val="nil"/>
              <w:bottom w:val="single" w:sz="4" w:space="0" w:color="auto"/>
              <w:right w:val="single" w:sz="4" w:space="0" w:color="auto"/>
            </w:tcBorders>
            <w:shd w:val="clear" w:color="auto" w:fill="auto"/>
            <w:noWrap/>
            <w:vAlign w:val="bottom"/>
            <w:hideMark/>
          </w:tcPr>
          <w:p w14:paraId="6A462B4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head light, one piece</w:t>
            </w:r>
          </w:p>
        </w:tc>
        <w:tc>
          <w:tcPr>
            <w:tcW w:w="1215" w:type="dxa"/>
            <w:tcBorders>
              <w:top w:val="nil"/>
              <w:left w:val="nil"/>
              <w:bottom w:val="single" w:sz="4" w:space="0" w:color="auto"/>
              <w:right w:val="single" w:sz="4" w:space="0" w:color="auto"/>
            </w:tcBorders>
            <w:shd w:val="clear" w:color="auto" w:fill="auto"/>
            <w:noWrap/>
            <w:vAlign w:val="bottom"/>
            <w:hideMark/>
          </w:tcPr>
          <w:p w14:paraId="20F7A3F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7599AF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239AA89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F4328F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E87395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3819C2E"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FC8EAE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11</w:t>
            </w:r>
          </w:p>
        </w:tc>
        <w:tc>
          <w:tcPr>
            <w:tcW w:w="3620" w:type="dxa"/>
            <w:tcBorders>
              <w:top w:val="nil"/>
              <w:left w:val="nil"/>
              <w:bottom w:val="single" w:sz="4" w:space="0" w:color="auto"/>
              <w:right w:val="single" w:sz="4" w:space="0" w:color="auto"/>
            </w:tcBorders>
            <w:shd w:val="clear" w:color="auto" w:fill="auto"/>
            <w:noWrap/>
            <w:vAlign w:val="bottom"/>
            <w:hideMark/>
          </w:tcPr>
          <w:p w14:paraId="09E7D9B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tail lamp, one piece</w:t>
            </w:r>
          </w:p>
        </w:tc>
        <w:tc>
          <w:tcPr>
            <w:tcW w:w="1215" w:type="dxa"/>
            <w:tcBorders>
              <w:top w:val="nil"/>
              <w:left w:val="nil"/>
              <w:bottom w:val="single" w:sz="4" w:space="0" w:color="auto"/>
              <w:right w:val="single" w:sz="4" w:space="0" w:color="auto"/>
            </w:tcBorders>
            <w:shd w:val="clear" w:color="auto" w:fill="auto"/>
            <w:noWrap/>
            <w:vAlign w:val="bottom"/>
            <w:hideMark/>
          </w:tcPr>
          <w:p w14:paraId="1E97ED7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57DB99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0346652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3EA4181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83DBCD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2F04B896"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E516D0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12</w:t>
            </w:r>
          </w:p>
        </w:tc>
        <w:tc>
          <w:tcPr>
            <w:tcW w:w="3620" w:type="dxa"/>
            <w:tcBorders>
              <w:top w:val="nil"/>
              <w:left w:val="nil"/>
              <w:bottom w:val="single" w:sz="4" w:space="0" w:color="auto"/>
              <w:right w:val="single" w:sz="4" w:space="0" w:color="auto"/>
            </w:tcBorders>
            <w:shd w:val="clear" w:color="auto" w:fill="auto"/>
            <w:noWrap/>
            <w:vAlign w:val="bottom"/>
            <w:hideMark/>
          </w:tcPr>
          <w:p w14:paraId="64D050A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signal lamp, one piece</w:t>
            </w:r>
          </w:p>
        </w:tc>
        <w:tc>
          <w:tcPr>
            <w:tcW w:w="1215" w:type="dxa"/>
            <w:tcBorders>
              <w:top w:val="nil"/>
              <w:left w:val="nil"/>
              <w:bottom w:val="single" w:sz="4" w:space="0" w:color="auto"/>
              <w:right w:val="single" w:sz="4" w:space="0" w:color="auto"/>
            </w:tcBorders>
            <w:shd w:val="clear" w:color="auto" w:fill="auto"/>
            <w:noWrap/>
            <w:vAlign w:val="bottom"/>
            <w:hideMark/>
          </w:tcPr>
          <w:p w14:paraId="26B1F4F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40FCF0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D86C9F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6FFC57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D46C51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D0160E9"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32A1E2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13</w:t>
            </w:r>
          </w:p>
        </w:tc>
        <w:tc>
          <w:tcPr>
            <w:tcW w:w="3620" w:type="dxa"/>
            <w:tcBorders>
              <w:top w:val="nil"/>
              <w:left w:val="nil"/>
              <w:bottom w:val="single" w:sz="4" w:space="0" w:color="auto"/>
              <w:right w:val="single" w:sz="4" w:space="0" w:color="auto"/>
            </w:tcBorders>
            <w:shd w:val="clear" w:color="auto" w:fill="auto"/>
            <w:noWrap/>
            <w:vAlign w:val="bottom"/>
            <w:hideMark/>
          </w:tcPr>
          <w:p w14:paraId="61D442F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horn set</w:t>
            </w:r>
          </w:p>
        </w:tc>
        <w:tc>
          <w:tcPr>
            <w:tcW w:w="1215" w:type="dxa"/>
            <w:tcBorders>
              <w:top w:val="nil"/>
              <w:left w:val="nil"/>
              <w:bottom w:val="single" w:sz="4" w:space="0" w:color="auto"/>
              <w:right w:val="single" w:sz="4" w:space="0" w:color="auto"/>
            </w:tcBorders>
            <w:shd w:val="clear" w:color="auto" w:fill="auto"/>
            <w:noWrap/>
            <w:vAlign w:val="bottom"/>
            <w:hideMark/>
          </w:tcPr>
          <w:p w14:paraId="271AEF4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F5A4AF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5F9B25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73C066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4CD8F5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74B804A"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8EFB61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14</w:t>
            </w:r>
          </w:p>
        </w:tc>
        <w:tc>
          <w:tcPr>
            <w:tcW w:w="3620" w:type="dxa"/>
            <w:tcBorders>
              <w:top w:val="nil"/>
              <w:left w:val="nil"/>
              <w:bottom w:val="single" w:sz="4" w:space="0" w:color="auto"/>
              <w:right w:val="single" w:sz="4" w:space="0" w:color="auto"/>
            </w:tcBorders>
            <w:shd w:val="clear" w:color="auto" w:fill="auto"/>
            <w:noWrap/>
            <w:vAlign w:val="bottom"/>
            <w:hideMark/>
          </w:tcPr>
          <w:p w14:paraId="3F297C5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battery</w:t>
            </w:r>
          </w:p>
        </w:tc>
        <w:tc>
          <w:tcPr>
            <w:tcW w:w="1215" w:type="dxa"/>
            <w:tcBorders>
              <w:top w:val="nil"/>
              <w:left w:val="nil"/>
              <w:bottom w:val="single" w:sz="4" w:space="0" w:color="auto"/>
              <w:right w:val="single" w:sz="4" w:space="0" w:color="auto"/>
            </w:tcBorders>
            <w:shd w:val="clear" w:color="auto" w:fill="auto"/>
            <w:noWrap/>
            <w:vAlign w:val="bottom"/>
            <w:hideMark/>
          </w:tcPr>
          <w:p w14:paraId="3593728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49DF1A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A4D2FA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E29B6F7"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15CFC6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71BA431"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685694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15</w:t>
            </w:r>
          </w:p>
        </w:tc>
        <w:tc>
          <w:tcPr>
            <w:tcW w:w="3620" w:type="dxa"/>
            <w:tcBorders>
              <w:top w:val="nil"/>
              <w:left w:val="nil"/>
              <w:bottom w:val="single" w:sz="4" w:space="0" w:color="auto"/>
              <w:right w:val="single" w:sz="4" w:space="0" w:color="auto"/>
            </w:tcBorders>
            <w:shd w:val="clear" w:color="auto" w:fill="auto"/>
            <w:noWrap/>
            <w:vAlign w:val="bottom"/>
            <w:hideMark/>
          </w:tcPr>
          <w:p w14:paraId="2725A7A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battery clamps</w:t>
            </w:r>
          </w:p>
        </w:tc>
        <w:tc>
          <w:tcPr>
            <w:tcW w:w="1215" w:type="dxa"/>
            <w:tcBorders>
              <w:top w:val="nil"/>
              <w:left w:val="nil"/>
              <w:bottom w:val="single" w:sz="4" w:space="0" w:color="auto"/>
              <w:right w:val="single" w:sz="4" w:space="0" w:color="auto"/>
            </w:tcBorders>
            <w:shd w:val="clear" w:color="auto" w:fill="auto"/>
            <w:noWrap/>
            <w:vAlign w:val="bottom"/>
            <w:hideMark/>
          </w:tcPr>
          <w:p w14:paraId="6A9EAFF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4D0F32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F0C7B3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5CDF4C8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D880B0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C8D6FDE"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A76E2D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16</w:t>
            </w:r>
          </w:p>
        </w:tc>
        <w:tc>
          <w:tcPr>
            <w:tcW w:w="3620" w:type="dxa"/>
            <w:tcBorders>
              <w:top w:val="nil"/>
              <w:left w:val="nil"/>
              <w:bottom w:val="single" w:sz="4" w:space="0" w:color="auto"/>
              <w:right w:val="single" w:sz="4" w:space="0" w:color="auto"/>
            </w:tcBorders>
            <w:shd w:val="clear" w:color="auto" w:fill="auto"/>
            <w:noWrap/>
            <w:vAlign w:val="bottom"/>
            <w:hideMark/>
          </w:tcPr>
          <w:p w14:paraId="2DEA03D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Repairing head light circuit</w:t>
            </w:r>
          </w:p>
        </w:tc>
        <w:tc>
          <w:tcPr>
            <w:tcW w:w="1215" w:type="dxa"/>
            <w:tcBorders>
              <w:top w:val="nil"/>
              <w:left w:val="nil"/>
              <w:bottom w:val="single" w:sz="4" w:space="0" w:color="auto"/>
              <w:right w:val="single" w:sz="4" w:space="0" w:color="auto"/>
            </w:tcBorders>
            <w:shd w:val="clear" w:color="auto" w:fill="auto"/>
            <w:noWrap/>
            <w:vAlign w:val="bottom"/>
            <w:hideMark/>
          </w:tcPr>
          <w:p w14:paraId="05A1200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15566E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458BF8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BB74B5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31D2518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ADC10FF"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90985B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17</w:t>
            </w:r>
          </w:p>
        </w:tc>
        <w:tc>
          <w:tcPr>
            <w:tcW w:w="3620" w:type="dxa"/>
            <w:tcBorders>
              <w:top w:val="nil"/>
              <w:left w:val="nil"/>
              <w:bottom w:val="single" w:sz="4" w:space="0" w:color="auto"/>
              <w:right w:val="single" w:sz="4" w:space="0" w:color="auto"/>
            </w:tcBorders>
            <w:shd w:val="clear" w:color="auto" w:fill="auto"/>
            <w:noWrap/>
            <w:vAlign w:val="bottom"/>
            <w:hideMark/>
          </w:tcPr>
          <w:p w14:paraId="4D5BB73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Repairing stop light circuit</w:t>
            </w:r>
          </w:p>
        </w:tc>
        <w:tc>
          <w:tcPr>
            <w:tcW w:w="1215" w:type="dxa"/>
            <w:tcBorders>
              <w:top w:val="nil"/>
              <w:left w:val="nil"/>
              <w:bottom w:val="single" w:sz="4" w:space="0" w:color="auto"/>
              <w:right w:val="single" w:sz="4" w:space="0" w:color="auto"/>
            </w:tcBorders>
            <w:shd w:val="clear" w:color="auto" w:fill="auto"/>
            <w:noWrap/>
            <w:vAlign w:val="bottom"/>
            <w:hideMark/>
          </w:tcPr>
          <w:p w14:paraId="52917F5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2D01BA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4C2B69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CE339D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642E9A2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7EB4A36"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784F02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18</w:t>
            </w:r>
          </w:p>
        </w:tc>
        <w:tc>
          <w:tcPr>
            <w:tcW w:w="3620" w:type="dxa"/>
            <w:tcBorders>
              <w:top w:val="nil"/>
              <w:left w:val="nil"/>
              <w:bottom w:val="single" w:sz="4" w:space="0" w:color="auto"/>
              <w:right w:val="single" w:sz="4" w:space="0" w:color="auto"/>
            </w:tcBorders>
            <w:shd w:val="clear" w:color="auto" w:fill="auto"/>
            <w:noWrap/>
            <w:vAlign w:val="bottom"/>
            <w:hideMark/>
          </w:tcPr>
          <w:p w14:paraId="61FD3EF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Repairing reverse light circuit</w:t>
            </w:r>
          </w:p>
        </w:tc>
        <w:tc>
          <w:tcPr>
            <w:tcW w:w="1215" w:type="dxa"/>
            <w:tcBorders>
              <w:top w:val="nil"/>
              <w:left w:val="nil"/>
              <w:bottom w:val="single" w:sz="4" w:space="0" w:color="auto"/>
              <w:right w:val="single" w:sz="4" w:space="0" w:color="auto"/>
            </w:tcBorders>
            <w:shd w:val="clear" w:color="auto" w:fill="auto"/>
            <w:noWrap/>
            <w:vAlign w:val="bottom"/>
            <w:hideMark/>
          </w:tcPr>
          <w:p w14:paraId="4B6551D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900685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FB07C6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0A1FD6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182F48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31E0E72A"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88AE6C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19</w:t>
            </w:r>
          </w:p>
        </w:tc>
        <w:tc>
          <w:tcPr>
            <w:tcW w:w="3620" w:type="dxa"/>
            <w:tcBorders>
              <w:top w:val="nil"/>
              <w:left w:val="nil"/>
              <w:bottom w:val="single" w:sz="4" w:space="0" w:color="auto"/>
              <w:right w:val="single" w:sz="4" w:space="0" w:color="auto"/>
            </w:tcBorders>
            <w:shd w:val="clear" w:color="auto" w:fill="auto"/>
            <w:noWrap/>
            <w:vAlign w:val="bottom"/>
            <w:hideMark/>
          </w:tcPr>
          <w:p w14:paraId="03C49FD0"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Repairing charging light circuit</w:t>
            </w:r>
          </w:p>
        </w:tc>
        <w:tc>
          <w:tcPr>
            <w:tcW w:w="1215" w:type="dxa"/>
            <w:tcBorders>
              <w:top w:val="nil"/>
              <w:left w:val="nil"/>
              <w:bottom w:val="single" w:sz="4" w:space="0" w:color="auto"/>
              <w:right w:val="single" w:sz="4" w:space="0" w:color="auto"/>
            </w:tcBorders>
            <w:shd w:val="clear" w:color="auto" w:fill="auto"/>
            <w:noWrap/>
            <w:vAlign w:val="bottom"/>
            <w:hideMark/>
          </w:tcPr>
          <w:p w14:paraId="2933AC8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E6E993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3F8116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EC1122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FE36685"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76AF7C3"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C1110D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20</w:t>
            </w:r>
          </w:p>
        </w:tc>
        <w:tc>
          <w:tcPr>
            <w:tcW w:w="3620" w:type="dxa"/>
            <w:tcBorders>
              <w:top w:val="nil"/>
              <w:left w:val="nil"/>
              <w:bottom w:val="single" w:sz="4" w:space="0" w:color="auto"/>
              <w:right w:val="single" w:sz="4" w:space="0" w:color="auto"/>
            </w:tcBorders>
            <w:shd w:val="clear" w:color="auto" w:fill="auto"/>
            <w:noWrap/>
            <w:vAlign w:val="bottom"/>
            <w:hideMark/>
          </w:tcPr>
          <w:p w14:paraId="55C01F7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Repairing starting light circuit</w:t>
            </w:r>
          </w:p>
        </w:tc>
        <w:tc>
          <w:tcPr>
            <w:tcW w:w="1215" w:type="dxa"/>
            <w:tcBorders>
              <w:top w:val="nil"/>
              <w:left w:val="nil"/>
              <w:bottom w:val="single" w:sz="4" w:space="0" w:color="auto"/>
              <w:right w:val="single" w:sz="4" w:space="0" w:color="auto"/>
            </w:tcBorders>
            <w:shd w:val="clear" w:color="auto" w:fill="auto"/>
            <w:noWrap/>
            <w:vAlign w:val="bottom"/>
            <w:hideMark/>
          </w:tcPr>
          <w:p w14:paraId="4683C86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8AC361E"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1A4EBC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EF6D53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E5E6C3B"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7AA0B925" w14:textId="77777777" w:rsidTr="002605CC">
        <w:trPr>
          <w:trHeight w:val="375"/>
        </w:trPr>
        <w:tc>
          <w:tcPr>
            <w:tcW w:w="960" w:type="dxa"/>
            <w:tcBorders>
              <w:top w:val="nil"/>
              <w:left w:val="single" w:sz="4" w:space="0" w:color="auto"/>
              <w:bottom w:val="single" w:sz="4" w:space="0" w:color="auto"/>
              <w:right w:val="single" w:sz="4" w:space="0" w:color="auto"/>
            </w:tcBorders>
            <w:shd w:val="clear" w:color="auto" w:fill="ED7D31"/>
            <w:noWrap/>
            <w:vAlign w:val="bottom"/>
            <w:hideMark/>
          </w:tcPr>
          <w:p w14:paraId="0DAFD600" w14:textId="77777777" w:rsidR="002605CC" w:rsidRPr="002605CC" w:rsidRDefault="002605CC" w:rsidP="002605CC">
            <w:pPr>
              <w:spacing w:line="276" w:lineRule="auto"/>
              <w:jc w:val="both"/>
              <w:rPr>
                <w:rFonts w:ascii="Inter Light" w:hAnsi="Inter Light" w:cs="Calibri"/>
                <w:b/>
                <w:bCs/>
                <w:color w:val="000000"/>
                <w:sz w:val="22"/>
                <w:szCs w:val="22"/>
                <w:u w:val="single"/>
                <w:lang w:val="en-US" w:eastAsia="zh-CN"/>
              </w:rPr>
            </w:pPr>
            <w:r w:rsidRPr="002605CC">
              <w:rPr>
                <w:rFonts w:ascii="Inter Light" w:hAnsi="Inter Light" w:cs="Calibri"/>
                <w:b/>
                <w:bCs/>
                <w:color w:val="000000"/>
                <w:sz w:val="22"/>
                <w:szCs w:val="22"/>
                <w:u w:val="single"/>
                <w:lang w:val="en-US" w:eastAsia="zh-CN"/>
              </w:rPr>
              <w:t> </w:t>
            </w:r>
          </w:p>
        </w:tc>
        <w:tc>
          <w:tcPr>
            <w:tcW w:w="3620" w:type="dxa"/>
            <w:tcBorders>
              <w:top w:val="nil"/>
              <w:left w:val="nil"/>
              <w:bottom w:val="single" w:sz="4" w:space="0" w:color="auto"/>
              <w:right w:val="single" w:sz="4" w:space="0" w:color="auto"/>
            </w:tcBorders>
            <w:shd w:val="clear" w:color="auto" w:fill="ED7D31"/>
            <w:noWrap/>
            <w:vAlign w:val="bottom"/>
            <w:hideMark/>
          </w:tcPr>
          <w:p w14:paraId="2DB16F87" w14:textId="77777777" w:rsidR="002605CC" w:rsidRPr="002605CC" w:rsidRDefault="002605CC" w:rsidP="002605CC">
            <w:pPr>
              <w:spacing w:line="276" w:lineRule="auto"/>
              <w:jc w:val="both"/>
              <w:rPr>
                <w:rFonts w:ascii="Inter Light" w:hAnsi="Inter Light" w:cs="Calibri"/>
                <w:b/>
                <w:bCs/>
                <w:color w:val="000000"/>
                <w:sz w:val="22"/>
                <w:szCs w:val="22"/>
                <w:u w:val="single"/>
                <w:lang w:val="en-US" w:eastAsia="zh-CN"/>
              </w:rPr>
            </w:pPr>
            <w:r w:rsidRPr="002605CC">
              <w:rPr>
                <w:rFonts w:ascii="Inter Light" w:hAnsi="Inter Light" w:cs="Calibri"/>
                <w:b/>
                <w:bCs/>
                <w:color w:val="000000"/>
                <w:sz w:val="22"/>
                <w:szCs w:val="22"/>
                <w:u w:val="single"/>
                <w:lang w:val="en-US" w:eastAsia="zh-CN"/>
              </w:rPr>
              <w:t>Body repair</w:t>
            </w:r>
          </w:p>
        </w:tc>
        <w:tc>
          <w:tcPr>
            <w:tcW w:w="1215" w:type="dxa"/>
            <w:tcBorders>
              <w:top w:val="nil"/>
              <w:left w:val="nil"/>
              <w:bottom w:val="single" w:sz="4" w:space="0" w:color="auto"/>
              <w:right w:val="single" w:sz="4" w:space="0" w:color="auto"/>
            </w:tcBorders>
            <w:shd w:val="clear" w:color="auto" w:fill="ED7D31"/>
            <w:noWrap/>
            <w:vAlign w:val="bottom"/>
            <w:hideMark/>
          </w:tcPr>
          <w:p w14:paraId="0B106A5C" w14:textId="77777777" w:rsidR="002605CC" w:rsidRPr="002605CC" w:rsidRDefault="002605CC" w:rsidP="002605CC">
            <w:pPr>
              <w:spacing w:line="276" w:lineRule="auto"/>
              <w:jc w:val="both"/>
              <w:rPr>
                <w:rFonts w:ascii="Inter Light" w:hAnsi="Inter Light" w:cs="Calibri"/>
                <w:b/>
                <w:bCs/>
                <w:color w:val="000000"/>
                <w:sz w:val="22"/>
                <w:szCs w:val="22"/>
                <w:u w:val="single"/>
                <w:lang w:val="en-US" w:eastAsia="zh-CN"/>
              </w:rPr>
            </w:pPr>
            <w:r w:rsidRPr="002605CC">
              <w:rPr>
                <w:rFonts w:ascii="Inter Light" w:hAnsi="Inter Light" w:cs="Calibri"/>
                <w:b/>
                <w:color w:val="000000"/>
                <w:sz w:val="22"/>
                <w:szCs w:val="22"/>
                <w:lang w:val="en-US" w:eastAsia="zh-CN"/>
              </w:rPr>
              <w:t>Toyota Land Cruiser - Hardtop</w:t>
            </w:r>
          </w:p>
        </w:tc>
        <w:tc>
          <w:tcPr>
            <w:tcW w:w="1130" w:type="dxa"/>
            <w:tcBorders>
              <w:top w:val="nil"/>
              <w:left w:val="nil"/>
              <w:bottom w:val="single" w:sz="4" w:space="0" w:color="auto"/>
              <w:right w:val="single" w:sz="4" w:space="0" w:color="auto"/>
            </w:tcBorders>
            <w:shd w:val="clear" w:color="auto" w:fill="ED7D31"/>
            <w:noWrap/>
            <w:vAlign w:val="bottom"/>
            <w:hideMark/>
          </w:tcPr>
          <w:p w14:paraId="0FCCF682" w14:textId="77777777" w:rsidR="002605CC" w:rsidRPr="002605CC" w:rsidRDefault="002605CC" w:rsidP="002605CC">
            <w:pPr>
              <w:spacing w:line="276" w:lineRule="auto"/>
              <w:jc w:val="both"/>
              <w:rPr>
                <w:rFonts w:ascii="Inter Light" w:hAnsi="Inter Light" w:cs="Calibri"/>
                <w:b/>
                <w:bCs/>
                <w:color w:val="000000"/>
                <w:sz w:val="22"/>
                <w:szCs w:val="22"/>
                <w:u w:val="single"/>
                <w:lang w:val="en-US" w:eastAsia="zh-CN"/>
              </w:rPr>
            </w:pPr>
            <w:r w:rsidRPr="002605CC">
              <w:rPr>
                <w:rFonts w:ascii="Inter Light" w:hAnsi="Inter Light" w:cs="Calibri"/>
                <w:b/>
                <w:color w:val="000000"/>
                <w:sz w:val="22"/>
                <w:szCs w:val="22"/>
                <w:lang w:val="en-US" w:eastAsia="zh-CN"/>
              </w:rPr>
              <w:t xml:space="preserve">Toyota Land Cruiser Pick-up </w:t>
            </w:r>
          </w:p>
        </w:tc>
        <w:tc>
          <w:tcPr>
            <w:tcW w:w="1080" w:type="dxa"/>
            <w:tcBorders>
              <w:top w:val="nil"/>
              <w:left w:val="nil"/>
              <w:bottom w:val="single" w:sz="4" w:space="0" w:color="auto"/>
              <w:right w:val="single" w:sz="4" w:space="0" w:color="auto"/>
            </w:tcBorders>
            <w:shd w:val="clear" w:color="auto" w:fill="ED7D31"/>
            <w:noWrap/>
            <w:vAlign w:val="bottom"/>
            <w:hideMark/>
          </w:tcPr>
          <w:p w14:paraId="45199DB6" w14:textId="77777777" w:rsidR="002605CC" w:rsidRPr="002605CC" w:rsidRDefault="002605CC" w:rsidP="002605CC">
            <w:pPr>
              <w:spacing w:line="276" w:lineRule="auto"/>
              <w:jc w:val="both"/>
              <w:rPr>
                <w:rFonts w:ascii="Inter Light" w:hAnsi="Inter Light" w:cs="Calibri"/>
                <w:b/>
                <w:bCs/>
                <w:color w:val="000000"/>
                <w:sz w:val="22"/>
                <w:szCs w:val="22"/>
                <w:u w:val="single"/>
                <w:lang w:val="en-US" w:eastAsia="zh-CN"/>
              </w:rPr>
            </w:pPr>
            <w:r w:rsidRPr="002605CC">
              <w:rPr>
                <w:rFonts w:ascii="Inter Light" w:hAnsi="Inter Light" w:cs="Calibri"/>
                <w:b/>
                <w:color w:val="000000"/>
                <w:sz w:val="22"/>
                <w:szCs w:val="22"/>
                <w:lang w:val="en-US" w:eastAsia="zh-CN"/>
              </w:rPr>
              <w:t>Toyota Land Cruiser - Station</w:t>
            </w:r>
          </w:p>
        </w:tc>
        <w:tc>
          <w:tcPr>
            <w:tcW w:w="941" w:type="dxa"/>
            <w:tcBorders>
              <w:top w:val="single" w:sz="4" w:space="0" w:color="auto"/>
              <w:left w:val="nil"/>
              <w:bottom w:val="single" w:sz="4" w:space="0" w:color="auto"/>
              <w:right w:val="single" w:sz="4" w:space="0" w:color="auto"/>
            </w:tcBorders>
            <w:shd w:val="clear" w:color="auto" w:fill="ED7D31"/>
          </w:tcPr>
          <w:p w14:paraId="02C429B6" w14:textId="77777777" w:rsidR="002605CC" w:rsidRPr="002605CC" w:rsidRDefault="002605CC" w:rsidP="002605CC">
            <w:pPr>
              <w:spacing w:line="276" w:lineRule="auto"/>
              <w:jc w:val="both"/>
              <w:rPr>
                <w:rFonts w:ascii="Inter Light" w:hAnsi="Inter Light" w:cs="Calibri"/>
                <w:b/>
                <w:color w:val="000000"/>
                <w:sz w:val="22"/>
                <w:szCs w:val="22"/>
                <w:lang w:val="en-US" w:eastAsia="zh-CN"/>
              </w:rPr>
            </w:pPr>
            <w:r w:rsidRPr="002605CC">
              <w:rPr>
                <w:rFonts w:ascii="Inter Light" w:hAnsi="Inter Light" w:cs="Calibri"/>
                <w:b/>
                <w:color w:val="000000"/>
                <w:sz w:val="22"/>
                <w:szCs w:val="22"/>
                <w:lang w:val="en-US" w:eastAsia="zh-CN"/>
              </w:rPr>
              <w:t>Toyota Corolla</w:t>
            </w:r>
          </w:p>
        </w:tc>
        <w:tc>
          <w:tcPr>
            <w:tcW w:w="1489" w:type="dxa"/>
            <w:tcBorders>
              <w:top w:val="nil"/>
              <w:left w:val="single" w:sz="4" w:space="0" w:color="auto"/>
              <w:bottom w:val="single" w:sz="4" w:space="0" w:color="auto"/>
              <w:right w:val="single" w:sz="4" w:space="0" w:color="auto"/>
            </w:tcBorders>
            <w:shd w:val="clear" w:color="auto" w:fill="ED7D31"/>
            <w:noWrap/>
            <w:vAlign w:val="bottom"/>
            <w:hideMark/>
          </w:tcPr>
          <w:p w14:paraId="3A80CF62" w14:textId="77777777" w:rsidR="002605CC" w:rsidRPr="002605CC" w:rsidRDefault="002605CC" w:rsidP="002605CC">
            <w:pPr>
              <w:spacing w:line="276" w:lineRule="auto"/>
              <w:jc w:val="both"/>
              <w:rPr>
                <w:rFonts w:ascii="Inter Light" w:hAnsi="Inter Light" w:cs="Calibri"/>
                <w:b/>
                <w:bCs/>
                <w:color w:val="000000"/>
                <w:sz w:val="22"/>
                <w:szCs w:val="22"/>
                <w:u w:val="single"/>
                <w:lang w:val="en-US" w:eastAsia="zh-CN"/>
              </w:rPr>
            </w:pPr>
            <w:r w:rsidRPr="002605CC">
              <w:rPr>
                <w:rFonts w:ascii="Inter Light" w:hAnsi="Inter Light" w:cs="Calibri"/>
                <w:b/>
                <w:color w:val="000000"/>
                <w:sz w:val="22"/>
                <w:szCs w:val="22"/>
                <w:lang w:val="en-US" w:eastAsia="zh-CN"/>
              </w:rPr>
              <w:t>Others</w:t>
            </w:r>
          </w:p>
        </w:tc>
      </w:tr>
      <w:tr w:rsidR="002605CC" w:rsidRPr="002605CC" w14:paraId="20358638"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2EBA96C"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w:t>
            </w:r>
          </w:p>
        </w:tc>
        <w:tc>
          <w:tcPr>
            <w:tcW w:w="3620" w:type="dxa"/>
            <w:tcBorders>
              <w:top w:val="nil"/>
              <w:left w:val="nil"/>
              <w:bottom w:val="single" w:sz="4" w:space="0" w:color="auto"/>
              <w:right w:val="single" w:sz="4" w:space="0" w:color="auto"/>
            </w:tcBorders>
            <w:shd w:val="clear" w:color="auto" w:fill="auto"/>
            <w:noWrap/>
            <w:vAlign w:val="bottom"/>
            <w:hideMark/>
          </w:tcPr>
          <w:p w14:paraId="25CF33C8"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Windshield glass, front</w:t>
            </w:r>
          </w:p>
        </w:tc>
        <w:tc>
          <w:tcPr>
            <w:tcW w:w="1215" w:type="dxa"/>
            <w:tcBorders>
              <w:top w:val="nil"/>
              <w:left w:val="nil"/>
              <w:bottom w:val="single" w:sz="4" w:space="0" w:color="auto"/>
              <w:right w:val="single" w:sz="4" w:space="0" w:color="auto"/>
            </w:tcBorders>
            <w:shd w:val="clear" w:color="auto" w:fill="auto"/>
            <w:noWrap/>
            <w:vAlign w:val="bottom"/>
            <w:hideMark/>
          </w:tcPr>
          <w:p w14:paraId="1902453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072548D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C68F48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179489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4E1A9A2"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C947953"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06AC811"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2</w:t>
            </w:r>
          </w:p>
        </w:tc>
        <w:tc>
          <w:tcPr>
            <w:tcW w:w="3620" w:type="dxa"/>
            <w:tcBorders>
              <w:top w:val="nil"/>
              <w:left w:val="nil"/>
              <w:bottom w:val="single" w:sz="4" w:space="0" w:color="auto"/>
              <w:right w:val="single" w:sz="4" w:space="0" w:color="auto"/>
            </w:tcBorders>
            <w:shd w:val="clear" w:color="auto" w:fill="auto"/>
            <w:noWrap/>
            <w:vAlign w:val="bottom"/>
            <w:hideMark/>
          </w:tcPr>
          <w:p w14:paraId="5B8A1714"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Windshield glass, rear</w:t>
            </w:r>
          </w:p>
        </w:tc>
        <w:tc>
          <w:tcPr>
            <w:tcW w:w="1215" w:type="dxa"/>
            <w:tcBorders>
              <w:top w:val="nil"/>
              <w:left w:val="nil"/>
              <w:bottom w:val="single" w:sz="4" w:space="0" w:color="auto"/>
              <w:right w:val="single" w:sz="4" w:space="0" w:color="auto"/>
            </w:tcBorders>
            <w:shd w:val="clear" w:color="auto" w:fill="auto"/>
            <w:noWrap/>
            <w:vAlign w:val="bottom"/>
            <w:hideMark/>
          </w:tcPr>
          <w:p w14:paraId="5BA4517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49D68EC9"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7308A3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C33279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1837E63"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558F9BA1"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6FF4B6F"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3</w:t>
            </w:r>
          </w:p>
        </w:tc>
        <w:tc>
          <w:tcPr>
            <w:tcW w:w="3620" w:type="dxa"/>
            <w:tcBorders>
              <w:top w:val="nil"/>
              <w:left w:val="nil"/>
              <w:bottom w:val="single" w:sz="4" w:space="0" w:color="auto"/>
              <w:right w:val="single" w:sz="4" w:space="0" w:color="auto"/>
            </w:tcBorders>
            <w:shd w:val="clear" w:color="auto" w:fill="auto"/>
            <w:noWrap/>
            <w:vAlign w:val="bottom"/>
            <w:hideMark/>
          </w:tcPr>
          <w:p w14:paraId="5AFD928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door glass, one piece</w:t>
            </w:r>
          </w:p>
        </w:tc>
        <w:tc>
          <w:tcPr>
            <w:tcW w:w="1215" w:type="dxa"/>
            <w:tcBorders>
              <w:top w:val="nil"/>
              <w:left w:val="nil"/>
              <w:bottom w:val="single" w:sz="4" w:space="0" w:color="auto"/>
              <w:right w:val="single" w:sz="4" w:space="0" w:color="auto"/>
            </w:tcBorders>
            <w:shd w:val="clear" w:color="auto" w:fill="auto"/>
            <w:noWrap/>
            <w:vAlign w:val="bottom"/>
            <w:hideMark/>
          </w:tcPr>
          <w:p w14:paraId="4CEC120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177C521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766E586"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18007FD"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7BF6B9A" w14:textId="77777777" w:rsidR="002605CC" w:rsidRPr="002605CC" w:rsidRDefault="002605CC" w:rsidP="002605CC">
            <w:pPr>
              <w:spacing w:line="360"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233902FE" w14:textId="77777777" w:rsidTr="002605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152618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4</w:t>
            </w:r>
          </w:p>
        </w:tc>
        <w:tc>
          <w:tcPr>
            <w:tcW w:w="3620" w:type="dxa"/>
            <w:tcBorders>
              <w:top w:val="nil"/>
              <w:left w:val="nil"/>
              <w:bottom w:val="single" w:sz="4" w:space="0" w:color="auto"/>
              <w:right w:val="single" w:sz="4" w:space="0" w:color="auto"/>
            </w:tcBorders>
            <w:shd w:val="clear" w:color="auto" w:fill="auto"/>
            <w:vAlign w:val="bottom"/>
            <w:hideMark/>
          </w:tcPr>
          <w:p w14:paraId="5074636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Replacing/adjusting door hinge, one door</w:t>
            </w:r>
          </w:p>
        </w:tc>
        <w:tc>
          <w:tcPr>
            <w:tcW w:w="1215" w:type="dxa"/>
            <w:tcBorders>
              <w:top w:val="nil"/>
              <w:left w:val="nil"/>
              <w:bottom w:val="single" w:sz="4" w:space="0" w:color="auto"/>
              <w:right w:val="single" w:sz="4" w:space="0" w:color="auto"/>
            </w:tcBorders>
            <w:shd w:val="clear" w:color="auto" w:fill="auto"/>
            <w:noWrap/>
            <w:vAlign w:val="bottom"/>
            <w:hideMark/>
          </w:tcPr>
          <w:p w14:paraId="1C16BE8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F97873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632A80A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70973BD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74DED25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A9F81DB"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D348F9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5</w:t>
            </w:r>
          </w:p>
        </w:tc>
        <w:tc>
          <w:tcPr>
            <w:tcW w:w="3620" w:type="dxa"/>
            <w:tcBorders>
              <w:top w:val="nil"/>
              <w:left w:val="nil"/>
              <w:bottom w:val="single" w:sz="4" w:space="0" w:color="auto"/>
              <w:right w:val="single" w:sz="4" w:space="0" w:color="auto"/>
            </w:tcBorders>
            <w:shd w:val="clear" w:color="auto" w:fill="auto"/>
            <w:noWrap/>
            <w:vAlign w:val="bottom"/>
            <w:hideMark/>
          </w:tcPr>
          <w:p w14:paraId="447521A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inner rearview mirror</w:t>
            </w:r>
          </w:p>
        </w:tc>
        <w:tc>
          <w:tcPr>
            <w:tcW w:w="1215" w:type="dxa"/>
            <w:tcBorders>
              <w:top w:val="nil"/>
              <w:left w:val="nil"/>
              <w:bottom w:val="single" w:sz="4" w:space="0" w:color="auto"/>
              <w:right w:val="single" w:sz="4" w:space="0" w:color="auto"/>
            </w:tcBorders>
            <w:shd w:val="clear" w:color="auto" w:fill="auto"/>
            <w:noWrap/>
            <w:vAlign w:val="bottom"/>
            <w:hideMark/>
          </w:tcPr>
          <w:p w14:paraId="5C987A9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60A4409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184F724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3ADF937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2E29F4C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B48A062" w14:textId="77777777" w:rsidTr="002605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4457E0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6</w:t>
            </w:r>
          </w:p>
        </w:tc>
        <w:tc>
          <w:tcPr>
            <w:tcW w:w="3620" w:type="dxa"/>
            <w:tcBorders>
              <w:top w:val="nil"/>
              <w:left w:val="nil"/>
              <w:bottom w:val="single" w:sz="4" w:space="0" w:color="auto"/>
              <w:right w:val="single" w:sz="4" w:space="0" w:color="auto"/>
            </w:tcBorders>
            <w:shd w:val="clear" w:color="auto" w:fill="auto"/>
            <w:vAlign w:val="bottom"/>
            <w:hideMark/>
          </w:tcPr>
          <w:p w14:paraId="2901D49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side rear view mirror, one piece</w:t>
            </w:r>
          </w:p>
        </w:tc>
        <w:tc>
          <w:tcPr>
            <w:tcW w:w="1215" w:type="dxa"/>
            <w:tcBorders>
              <w:top w:val="nil"/>
              <w:left w:val="nil"/>
              <w:bottom w:val="single" w:sz="4" w:space="0" w:color="auto"/>
              <w:right w:val="single" w:sz="4" w:space="0" w:color="auto"/>
            </w:tcBorders>
            <w:shd w:val="clear" w:color="auto" w:fill="auto"/>
            <w:noWrap/>
            <w:vAlign w:val="bottom"/>
            <w:hideMark/>
          </w:tcPr>
          <w:p w14:paraId="4644DE0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5B07599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4059B0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261A125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513EA4E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14F81915" w14:textId="77777777" w:rsidTr="002605CC">
        <w:trPr>
          <w:trHeight w:val="6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C3DBC7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7</w:t>
            </w:r>
          </w:p>
        </w:tc>
        <w:tc>
          <w:tcPr>
            <w:tcW w:w="3620" w:type="dxa"/>
            <w:tcBorders>
              <w:top w:val="nil"/>
              <w:left w:val="nil"/>
              <w:bottom w:val="single" w:sz="4" w:space="0" w:color="auto"/>
              <w:right w:val="single" w:sz="4" w:space="0" w:color="auto"/>
            </w:tcBorders>
            <w:shd w:val="clear" w:color="auto" w:fill="auto"/>
            <w:vAlign w:val="bottom"/>
            <w:hideMark/>
          </w:tcPr>
          <w:p w14:paraId="477444F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door window glass regulator, one piece</w:t>
            </w:r>
          </w:p>
        </w:tc>
        <w:tc>
          <w:tcPr>
            <w:tcW w:w="1215" w:type="dxa"/>
            <w:tcBorders>
              <w:top w:val="nil"/>
              <w:left w:val="nil"/>
              <w:bottom w:val="single" w:sz="4" w:space="0" w:color="auto"/>
              <w:right w:val="single" w:sz="4" w:space="0" w:color="auto"/>
            </w:tcBorders>
            <w:shd w:val="clear" w:color="auto" w:fill="auto"/>
            <w:noWrap/>
            <w:vAlign w:val="bottom"/>
            <w:hideMark/>
          </w:tcPr>
          <w:p w14:paraId="5285F3B2"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7E2D03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535A1AE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2C6085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23C0E2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DF67EEE"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CE6FA7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8</w:t>
            </w:r>
          </w:p>
        </w:tc>
        <w:tc>
          <w:tcPr>
            <w:tcW w:w="3620" w:type="dxa"/>
            <w:tcBorders>
              <w:top w:val="nil"/>
              <w:left w:val="nil"/>
              <w:bottom w:val="single" w:sz="4" w:space="0" w:color="auto"/>
              <w:right w:val="single" w:sz="4" w:space="0" w:color="auto"/>
            </w:tcBorders>
            <w:shd w:val="clear" w:color="auto" w:fill="auto"/>
            <w:vAlign w:val="bottom"/>
            <w:hideMark/>
          </w:tcPr>
          <w:p w14:paraId="14239E2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Replace door lock, one piece</w:t>
            </w:r>
          </w:p>
        </w:tc>
        <w:tc>
          <w:tcPr>
            <w:tcW w:w="1215" w:type="dxa"/>
            <w:tcBorders>
              <w:top w:val="nil"/>
              <w:left w:val="nil"/>
              <w:bottom w:val="single" w:sz="4" w:space="0" w:color="auto"/>
              <w:right w:val="single" w:sz="4" w:space="0" w:color="auto"/>
            </w:tcBorders>
            <w:shd w:val="clear" w:color="auto" w:fill="auto"/>
            <w:noWrap/>
            <w:vAlign w:val="bottom"/>
            <w:hideMark/>
          </w:tcPr>
          <w:p w14:paraId="3576AF0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2525AB96"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31345FA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4145579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1C3D125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60E61310"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470680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9</w:t>
            </w:r>
          </w:p>
        </w:tc>
        <w:tc>
          <w:tcPr>
            <w:tcW w:w="3620" w:type="dxa"/>
            <w:tcBorders>
              <w:top w:val="nil"/>
              <w:left w:val="nil"/>
              <w:bottom w:val="single" w:sz="4" w:space="0" w:color="auto"/>
              <w:right w:val="single" w:sz="4" w:space="0" w:color="auto"/>
            </w:tcBorders>
            <w:shd w:val="clear" w:color="auto" w:fill="auto"/>
            <w:vAlign w:val="bottom"/>
            <w:hideMark/>
          </w:tcPr>
          <w:p w14:paraId="07546A4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Repair door lock, one piece</w:t>
            </w:r>
          </w:p>
        </w:tc>
        <w:tc>
          <w:tcPr>
            <w:tcW w:w="1215" w:type="dxa"/>
            <w:tcBorders>
              <w:top w:val="nil"/>
              <w:left w:val="nil"/>
              <w:bottom w:val="single" w:sz="4" w:space="0" w:color="auto"/>
              <w:right w:val="single" w:sz="4" w:space="0" w:color="auto"/>
            </w:tcBorders>
            <w:shd w:val="clear" w:color="auto" w:fill="auto"/>
            <w:noWrap/>
            <w:vAlign w:val="bottom"/>
            <w:hideMark/>
          </w:tcPr>
          <w:p w14:paraId="4C7EF2E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3D3A379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7D73F00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63CD0C2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4C57D72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r w:rsidR="002605CC" w:rsidRPr="002605CC" w14:paraId="4287AFBA"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14:paraId="75763E7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10</w:t>
            </w:r>
          </w:p>
        </w:tc>
        <w:tc>
          <w:tcPr>
            <w:tcW w:w="3620" w:type="dxa"/>
            <w:tcBorders>
              <w:top w:val="nil"/>
              <w:left w:val="nil"/>
              <w:bottom w:val="single" w:sz="4" w:space="0" w:color="auto"/>
              <w:right w:val="single" w:sz="4" w:space="0" w:color="auto"/>
            </w:tcBorders>
            <w:shd w:val="clear" w:color="auto" w:fill="auto"/>
            <w:vAlign w:val="bottom"/>
          </w:tcPr>
          <w:p w14:paraId="5447BD3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bumper, front</w:t>
            </w:r>
          </w:p>
        </w:tc>
        <w:tc>
          <w:tcPr>
            <w:tcW w:w="1215" w:type="dxa"/>
            <w:tcBorders>
              <w:top w:val="nil"/>
              <w:left w:val="nil"/>
              <w:bottom w:val="single" w:sz="4" w:space="0" w:color="auto"/>
              <w:right w:val="single" w:sz="4" w:space="0" w:color="auto"/>
            </w:tcBorders>
            <w:shd w:val="clear" w:color="auto" w:fill="auto"/>
            <w:noWrap/>
            <w:vAlign w:val="bottom"/>
          </w:tcPr>
          <w:p w14:paraId="5F32BA3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130" w:type="dxa"/>
            <w:tcBorders>
              <w:top w:val="nil"/>
              <w:left w:val="nil"/>
              <w:bottom w:val="single" w:sz="4" w:space="0" w:color="auto"/>
              <w:right w:val="single" w:sz="4" w:space="0" w:color="auto"/>
            </w:tcBorders>
            <w:shd w:val="clear" w:color="auto" w:fill="auto"/>
            <w:noWrap/>
            <w:vAlign w:val="bottom"/>
          </w:tcPr>
          <w:p w14:paraId="381F155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080" w:type="dxa"/>
            <w:tcBorders>
              <w:top w:val="nil"/>
              <w:left w:val="nil"/>
              <w:bottom w:val="single" w:sz="4" w:space="0" w:color="auto"/>
              <w:right w:val="single" w:sz="4" w:space="0" w:color="auto"/>
            </w:tcBorders>
            <w:shd w:val="clear" w:color="auto" w:fill="auto"/>
            <w:noWrap/>
            <w:vAlign w:val="bottom"/>
          </w:tcPr>
          <w:p w14:paraId="1B82956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941" w:type="dxa"/>
            <w:tcBorders>
              <w:top w:val="single" w:sz="4" w:space="0" w:color="auto"/>
              <w:left w:val="nil"/>
              <w:bottom w:val="single" w:sz="4" w:space="0" w:color="auto"/>
              <w:right w:val="single" w:sz="4" w:space="0" w:color="auto"/>
            </w:tcBorders>
          </w:tcPr>
          <w:p w14:paraId="7BA97DD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tcPr>
          <w:p w14:paraId="304E2FA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r>
      <w:tr w:rsidR="002605CC" w:rsidRPr="002605CC" w14:paraId="18235D33"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14:paraId="6A6D4F08"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11</w:t>
            </w:r>
          </w:p>
        </w:tc>
        <w:tc>
          <w:tcPr>
            <w:tcW w:w="3620" w:type="dxa"/>
            <w:tcBorders>
              <w:top w:val="nil"/>
              <w:left w:val="nil"/>
              <w:bottom w:val="single" w:sz="4" w:space="0" w:color="auto"/>
              <w:right w:val="single" w:sz="4" w:space="0" w:color="auto"/>
            </w:tcBorders>
            <w:shd w:val="clear" w:color="auto" w:fill="auto"/>
            <w:vAlign w:val="bottom"/>
          </w:tcPr>
          <w:p w14:paraId="7E7DC54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Welding crack of chassis</w:t>
            </w:r>
          </w:p>
        </w:tc>
        <w:tc>
          <w:tcPr>
            <w:tcW w:w="1215" w:type="dxa"/>
            <w:tcBorders>
              <w:top w:val="nil"/>
              <w:left w:val="nil"/>
              <w:bottom w:val="single" w:sz="4" w:space="0" w:color="auto"/>
              <w:right w:val="single" w:sz="4" w:space="0" w:color="auto"/>
            </w:tcBorders>
            <w:shd w:val="clear" w:color="auto" w:fill="auto"/>
            <w:noWrap/>
            <w:vAlign w:val="bottom"/>
          </w:tcPr>
          <w:p w14:paraId="3A068A7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130" w:type="dxa"/>
            <w:tcBorders>
              <w:top w:val="nil"/>
              <w:left w:val="nil"/>
              <w:bottom w:val="single" w:sz="4" w:space="0" w:color="auto"/>
              <w:right w:val="single" w:sz="4" w:space="0" w:color="auto"/>
            </w:tcBorders>
            <w:shd w:val="clear" w:color="auto" w:fill="auto"/>
            <w:noWrap/>
            <w:vAlign w:val="bottom"/>
          </w:tcPr>
          <w:p w14:paraId="27FBB8C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080" w:type="dxa"/>
            <w:tcBorders>
              <w:top w:val="nil"/>
              <w:left w:val="nil"/>
              <w:bottom w:val="single" w:sz="4" w:space="0" w:color="auto"/>
              <w:right w:val="single" w:sz="4" w:space="0" w:color="auto"/>
            </w:tcBorders>
            <w:shd w:val="clear" w:color="auto" w:fill="auto"/>
            <w:noWrap/>
            <w:vAlign w:val="bottom"/>
          </w:tcPr>
          <w:p w14:paraId="7EEB6155"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941" w:type="dxa"/>
            <w:tcBorders>
              <w:top w:val="single" w:sz="4" w:space="0" w:color="auto"/>
              <w:left w:val="nil"/>
              <w:bottom w:val="single" w:sz="4" w:space="0" w:color="auto"/>
              <w:right w:val="single" w:sz="4" w:space="0" w:color="auto"/>
            </w:tcBorders>
          </w:tcPr>
          <w:p w14:paraId="2701F3F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tcPr>
          <w:p w14:paraId="10F813FC"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r>
      <w:tr w:rsidR="002605CC" w:rsidRPr="002605CC" w14:paraId="5856F94A"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14:paraId="1FBB3F4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12</w:t>
            </w:r>
          </w:p>
        </w:tc>
        <w:tc>
          <w:tcPr>
            <w:tcW w:w="3620" w:type="dxa"/>
            <w:tcBorders>
              <w:top w:val="nil"/>
              <w:left w:val="nil"/>
              <w:bottom w:val="single" w:sz="4" w:space="0" w:color="auto"/>
              <w:right w:val="single" w:sz="4" w:space="0" w:color="auto"/>
            </w:tcBorders>
            <w:shd w:val="clear" w:color="auto" w:fill="auto"/>
            <w:vAlign w:val="bottom"/>
          </w:tcPr>
          <w:p w14:paraId="6D7740C9"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Replacing bumper, rear</w:t>
            </w:r>
          </w:p>
        </w:tc>
        <w:tc>
          <w:tcPr>
            <w:tcW w:w="1215" w:type="dxa"/>
            <w:tcBorders>
              <w:top w:val="nil"/>
              <w:left w:val="nil"/>
              <w:bottom w:val="single" w:sz="4" w:space="0" w:color="auto"/>
              <w:right w:val="single" w:sz="4" w:space="0" w:color="auto"/>
            </w:tcBorders>
            <w:shd w:val="clear" w:color="auto" w:fill="auto"/>
            <w:noWrap/>
            <w:vAlign w:val="bottom"/>
          </w:tcPr>
          <w:p w14:paraId="12FD4F7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130" w:type="dxa"/>
            <w:tcBorders>
              <w:top w:val="nil"/>
              <w:left w:val="nil"/>
              <w:bottom w:val="single" w:sz="4" w:space="0" w:color="auto"/>
              <w:right w:val="single" w:sz="4" w:space="0" w:color="auto"/>
            </w:tcBorders>
            <w:shd w:val="clear" w:color="auto" w:fill="auto"/>
            <w:noWrap/>
            <w:vAlign w:val="bottom"/>
          </w:tcPr>
          <w:p w14:paraId="1ADF3A9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080" w:type="dxa"/>
            <w:tcBorders>
              <w:top w:val="nil"/>
              <w:left w:val="nil"/>
              <w:bottom w:val="single" w:sz="4" w:space="0" w:color="auto"/>
              <w:right w:val="single" w:sz="4" w:space="0" w:color="auto"/>
            </w:tcBorders>
            <w:shd w:val="clear" w:color="auto" w:fill="auto"/>
            <w:noWrap/>
            <w:vAlign w:val="bottom"/>
          </w:tcPr>
          <w:p w14:paraId="00D8687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941" w:type="dxa"/>
            <w:tcBorders>
              <w:top w:val="single" w:sz="4" w:space="0" w:color="auto"/>
              <w:left w:val="nil"/>
              <w:bottom w:val="single" w:sz="4" w:space="0" w:color="auto"/>
              <w:right w:val="single" w:sz="4" w:space="0" w:color="auto"/>
            </w:tcBorders>
          </w:tcPr>
          <w:p w14:paraId="092C3F0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tcPr>
          <w:p w14:paraId="017A9FF4"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r>
      <w:tr w:rsidR="002605CC" w:rsidRPr="002605CC" w14:paraId="4433284D"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14:paraId="1BA6836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13</w:t>
            </w:r>
          </w:p>
        </w:tc>
        <w:tc>
          <w:tcPr>
            <w:tcW w:w="3620" w:type="dxa"/>
            <w:tcBorders>
              <w:top w:val="nil"/>
              <w:left w:val="nil"/>
              <w:bottom w:val="single" w:sz="4" w:space="0" w:color="auto"/>
              <w:right w:val="single" w:sz="4" w:space="0" w:color="auto"/>
            </w:tcBorders>
            <w:shd w:val="clear" w:color="auto" w:fill="auto"/>
            <w:vAlign w:val="bottom"/>
          </w:tcPr>
          <w:p w14:paraId="5E0D041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Covering a seat with new seat cover (one piece)</w:t>
            </w:r>
          </w:p>
        </w:tc>
        <w:tc>
          <w:tcPr>
            <w:tcW w:w="1215" w:type="dxa"/>
            <w:tcBorders>
              <w:top w:val="nil"/>
              <w:left w:val="nil"/>
              <w:bottom w:val="single" w:sz="4" w:space="0" w:color="auto"/>
              <w:right w:val="single" w:sz="4" w:space="0" w:color="auto"/>
            </w:tcBorders>
            <w:shd w:val="clear" w:color="auto" w:fill="auto"/>
            <w:noWrap/>
            <w:vAlign w:val="bottom"/>
          </w:tcPr>
          <w:p w14:paraId="34633DED"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130" w:type="dxa"/>
            <w:tcBorders>
              <w:top w:val="nil"/>
              <w:left w:val="nil"/>
              <w:bottom w:val="single" w:sz="4" w:space="0" w:color="auto"/>
              <w:right w:val="single" w:sz="4" w:space="0" w:color="auto"/>
            </w:tcBorders>
            <w:shd w:val="clear" w:color="auto" w:fill="auto"/>
            <w:noWrap/>
            <w:vAlign w:val="bottom"/>
          </w:tcPr>
          <w:p w14:paraId="5E4B76D3"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080" w:type="dxa"/>
            <w:tcBorders>
              <w:top w:val="nil"/>
              <w:left w:val="nil"/>
              <w:bottom w:val="single" w:sz="4" w:space="0" w:color="auto"/>
              <w:right w:val="single" w:sz="4" w:space="0" w:color="auto"/>
            </w:tcBorders>
            <w:shd w:val="clear" w:color="auto" w:fill="auto"/>
            <w:noWrap/>
            <w:vAlign w:val="bottom"/>
          </w:tcPr>
          <w:p w14:paraId="101A72AB"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941" w:type="dxa"/>
            <w:tcBorders>
              <w:top w:val="single" w:sz="4" w:space="0" w:color="auto"/>
              <w:left w:val="nil"/>
              <w:bottom w:val="single" w:sz="4" w:space="0" w:color="auto"/>
              <w:right w:val="single" w:sz="4" w:space="0" w:color="auto"/>
            </w:tcBorders>
          </w:tcPr>
          <w:p w14:paraId="61ADC0D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tcPr>
          <w:p w14:paraId="61CB02B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r>
      <w:tr w:rsidR="002605CC" w:rsidRPr="002605CC" w14:paraId="5E692C8E" w14:textId="77777777" w:rsidTr="002605CC">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tcPr>
          <w:p w14:paraId="799DF04E"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14</w:t>
            </w:r>
          </w:p>
        </w:tc>
        <w:tc>
          <w:tcPr>
            <w:tcW w:w="3620" w:type="dxa"/>
            <w:tcBorders>
              <w:top w:val="nil"/>
              <w:left w:val="nil"/>
              <w:bottom w:val="single" w:sz="4" w:space="0" w:color="auto"/>
              <w:right w:val="single" w:sz="4" w:space="0" w:color="auto"/>
            </w:tcBorders>
            <w:shd w:val="clear" w:color="auto" w:fill="auto"/>
            <w:vAlign w:val="bottom"/>
          </w:tcPr>
          <w:p w14:paraId="3B18D47A"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Welding and making new spare tire holder by modification and fixing it on roof rack (one piece)</w:t>
            </w:r>
          </w:p>
        </w:tc>
        <w:tc>
          <w:tcPr>
            <w:tcW w:w="1215" w:type="dxa"/>
            <w:tcBorders>
              <w:top w:val="nil"/>
              <w:left w:val="nil"/>
              <w:bottom w:val="single" w:sz="4" w:space="0" w:color="auto"/>
              <w:right w:val="single" w:sz="4" w:space="0" w:color="auto"/>
            </w:tcBorders>
            <w:shd w:val="clear" w:color="auto" w:fill="auto"/>
            <w:noWrap/>
            <w:vAlign w:val="bottom"/>
            <w:hideMark/>
          </w:tcPr>
          <w:p w14:paraId="429C14C7"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130" w:type="dxa"/>
            <w:tcBorders>
              <w:top w:val="nil"/>
              <w:left w:val="nil"/>
              <w:bottom w:val="single" w:sz="4" w:space="0" w:color="auto"/>
              <w:right w:val="single" w:sz="4" w:space="0" w:color="auto"/>
            </w:tcBorders>
            <w:shd w:val="clear" w:color="auto" w:fill="auto"/>
            <w:noWrap/>
            <w:vAlign w:val="bottom"/>
            <w:hideMark/>
          </w:tcPr>
          <w:p w14:paraId="78D5E291"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1080" w:type="dxa"/>
            <w:tcBorders>
              <w:top w:val="nil"/>
              <w:left w:val="nil"/>
              <w:bottom w:val="single" w:sz="4" w:space="0" w:color="auto"/>
              <w:right w:val="single" w:sz="4" w:space="0" w:color="auto"/>
            </w:tcBorders>
            <w:shd w:val="clear" w:color="auto" w:fill="auto"/>
            <w:noWrap/>
            <w:vAlign w:val="bottom"/>
            <w:hideMark/>
          </w:tcPr>
          <w:p w14:paraId="4061D16F"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c>
          <w:tcPr>
            <w:tcW w:w="941" w:type="dxa"/>
            <w:tcBorders>
              <w:top w:val="single" w:sz="4" w:space="0" w:color="auto"/>
              <w:left w:val="nil"/>
              <w:bottom w:val="single" w:sz="4" w:space="0" w:color="auto"/>
              <w:right w:val="single" w:sz="4" w:space="0" w:color="auto"/>
            </w:tcBorders>
          </w:tcPr>
          <w:p w14:paraId="03AC537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p>
        </w:tc>
        <w:tc>
          <w:tcPr>
            <w:tcW w:w="1489" w:type="dxa"/>
            <w:tcBorders>
              <w:top w:val="nil"/>
              <w:left w:val="single" w:sz="4" w:space="0" w:color="auto"/>
              <w:bottom w:val="single" w:sz="4" w:space="0" w:color="auto"/>
              <w:right w:val="single" w:sz="4" w:space="0" w:color="auto"/>
            </w:tcBorders>
            <w:shd w:val="clear" w:color="auto" w:fill="auto"/>
            <w:noWrap/>
            <w:vAlign w:val="bottom"/>
            <w:hideMark/>
          </w:tcPr>
          <w:p w14:paraId="0509A770" w14:textId="77777777" w:rsidR="002605CC" w:rsidRPr="002605CC" w:rsidRDefault="002605CC" w:rsidP="002605CC">
            <w:pPr>
              <w:spacing w:line="276" w:lineRule="auto"/>
              <w:jc w:val="both"/>
              <w:rPr>
                <w:rFonts w:ascii="Inter Light" w:hAnsi="Inter Light" w:cs="Calibri"/>
                <w:color w:val="000000"/>
                <w:sz w:val="22"/>
                <w:szCs w:val="22"/>
                <w:lang w:val="en-US" w:eastAsia="zh-CN"/>
              </w:rPr>
            </w:pPr>
            <w:r w:rsidRPr="002605CC">
              <w:rPr>
                <w:rFonts w:ascii="Inter Light" w:hAnsi="Inter Light" w:cs="Calibri"/>
                <w:color w:val="000000"/>
                <w:sz w:val="22"/>
                <w:szCs w:val="22"/>
                <w:lang w:val="en-US" w:eastAsia="zh-CN"/>
              </w:rPr>
              <w:t> </w:t>
            </w:r>
          </w:p>
        </w:tc>
      </w:tr>
    </w:tbl>
    <w:p w14:paraId="03DF3E9F" w14:textId="77777777" w:rsidR="002605CC" w:rsidRPr="002605CC" w:rsidRDefault="002605CC" w:rsidP="002605CC">
      <w:pPr>
        <w:widowControl w:val="0"/>
        <w:tabs>
          <w:tab w:val="left" w:pos="3885"/>
        </w:tabs>
        <w:spacing w:line="276" w:lineRule="auto"/>
        <w:jc w:val="both"/>
        <w:rPr>
          <w:rFonts w:ascii="Inter Light" w:eastAsia="Calibri" w:hAnsi="Inter Light" w:cs="Arial"/>
          <w:color w:val="000000"/>
          <w:sz w:val="22"/>
          <w:szCs w:val="22"/>
          <w:lang w:val="en-US" w:eastAsia="en-US"/>
        </w:rPr>
      </w:pPr>
    </w:p>
    <w:p w14:paraId="267216FB" w14:textId="77777777" w:rsidR="002605CC" w:rsidRPr="002605CC" w:rsidRDefault="002605CC" w:rsidP="002605CC">
      <w:pPr>
        <w:widowControl w:val="0"/>
        <w:tabs>
          <w:tab w:val="left" w:pos="3885"/>
        </w:tabs>
        <w:spacing w:line="276" w:lineRule="auto"/>
        <w:jc w:val="both"/>
        <w:rPr>
          <w:rFonts w:ascii="Inter Light" w:eastAsia="Calibri" w:hAnsi="Inter Light" w:cs="Arial"/>
          <w:color w:val="000000"/>
          <w:sz w:val="22"/>
          <w:szCs w:val="22"/>
          <w:lang w:val="en-US" w:eastAsia="en-US"/>
        </w:rPr>
      </w:pPr>
    </w:p>
    <w:p w14:paraId="42921D79" w14:textId="6E942D27" w:rsidR="002605CC" w:rsidRPr="008F5D42" w:rsidRDefault="002605CC" w:rsidP="008F5D42">
      <w:pPr>
        <w:widowControl w:val="0"/>
        <w:tabs>
          <w:tab w:val="left" w:pos="3885"/>
        </w:tabs>
        <w:spacing w:line="276" w:lineRule="auto"/>
        <w:jc w:val="both"/>
        <w:rPr>
          <w:rFonts w:ascii="Inter Light" w:eastAsia="Calibri" w:hAnsi="Inter Light" w:cs="Arial"/>
          <w:color w:val="000000"/>
          <w:sz w:val="22"/>
          <w:szCs w:val="22"/>
          <w:lang w:val="en-US" w:eastAsia="en-US"/>
        </w:rPr>
      </w:pPr>
      <w:r w:rsidRPr="002605CC">
        <w:rPr>
          <w:rFonts w:ascii="Inter Light" w:eastAsia="Calibri" w:hAnsi="Inter Light" w:cs="Arial"/>
          <w:color w:val="000000"/>
          <w:sz w:val="22"/>
          <w:szCs w:val="22"/>
          <w:lang w:val="en-US" w:eastAsia="en-US"/>
        </w:rPr>
        <w:t>NB. Any needed service/repair or maintenance, which is not indicated in this detail, will be managed based on identification and request from the workshop and written agreement fro</w:t>
      </w:r>
      <w:r w:rsidR="008F5D42">
        <w:rPr>
          <w:rFonts w:ascii="Inter Light" w:eastAsia="Calibri" w:hAnsi="Inter Light" w:cs="Arial"/>
          <w:color w:val="000000"/>
          <w:sz w:val="22"/>
          <w:szCs w:val="22"/>
          <w:lang w:val="en-US" w:eastAsia="en-US"/>
        </w:rPr>
        <w:t>m WV Sudan Administration team</w:t>
      </w:r>
    </w:p>
    <w:p w14:paraId="47E339BC" w14:textId="77777777" w:rsidR="008F5D42" w:rsidRDefault="008F5D42" w:rsidP="008F5D42">
      <w:pPr>
        <w:widowControl w:val="0"/>
        <w:spacing w:before="50" w:line="276" w:lineRule="auto"/>
        <w:outlineLvl w:val="2"/>
        <w:rPr>
          <w:rFonts w:ascii="Inter Light" w:hAnsi="Inter Light" w:cs="Arial"/>
          <w:color w:val="000000"/>
          <w:w w:val="105"/>
          <w:sz w:val="22"/>
          <w:szCs w:val="22"/>
          <w:lang w:val="en-US" w:eastAsia="en-US"/>
        </w:rPr>
      </w:pPr>
    </w:p>
    <w:p w14:paraId="295B14D0" w14:textId="59CDD14C" w:rsidR="002605CC" w:rsidRPr="002605CC" w:rsidRDefault="002605CC" w:rsidP="008F5D42">
      <w:pPr>
        <w:widowControl w:val="0"/>
        <w:spacing w:before="50" w:line="276" w:lineRule="auto"/>
        <w:outlineLvl w:val="2"/>
        <w:rPr>
          <w:rFonts w:ascii="Inter Light" w:hAnsi="Inter Light" w:cs="Arial"/>
          <w:b/>
          <w:color w:val="ED7D31"/>
          <w:w w:val="105"/>
          <w:lang w:val="en-US" w:eastAsia="en-US"/>
        </w:rPr>
      </w:pPr>
      <w:r w:rsidRPr="002605CC">
        <w:rPr>
          <w:rFonts w:ascii="Inter Light" w:hAnsi="Inter Light" w:cs="Arial"/>
          <w:b/>
          <w:color w:val="ED7D31"/>
          <w:w w:val="105"/>
          <w:lang w:val="en-US" w:eastAsia="en-US"/>
        </w:rPr>
        <w:t>Annex I</w:t>
      </w:r>
    </w:p>
    <w:p w14:paraId="263A4788" w14:textId="77777777" w:rsidR="002605CC" w:rsidRPr="002605CC" w:rsidRDefault="002605CC" w:rsidP="002605CC">
      <w:pPr>
        <w:widowControl w:val="0"/>
        <w:spacing w:before="50" w:line="276" w:lineRule="auto"/>
        <w:jc w:val="center"/>
        <w:outlineLvl w:val="2"/>
        <w:rPr>
          <w:rFonts w:ascii="Inter Light" w:hAnsi="Inter Light" w:cs="Arial"/>
          <w:b/>
          <w:color w:val="000000"/>
          <w:w w:val="105"/>
          <w:lang w:val="en-US" w:eastAsia="en-US"/>
        </w:rPr>
      </w:pPr>
    </w:p>
    <w:tbl>
      <w:tblPr>
        <w:tblW w:w="10890" w:type="dxa"/>
        <w:tblInd w:w="-455" w:type="dxa"/>
        <w:tblLayout w:type="fixed"/>
        <w:tblLook w:val="04A0" w:firstRow="1" w:lastRow="0" w:firstColumn="1" w:lastColumn="0" w:noHBand="0" w:noVBand="1"/>
      </w:tblPr>
      <w:tblGrid>
        <w:gridCol w:w="720"/>
        <w:gridCol w:w="1578"/>
        <w:gridCol w:w="5390"/>
        <w:gridCol w:w="3202"/>
      </w:tblGrid>
      <w:tr w:rsidR="002605CC" w:rsidRPr="002605CC" w14:paraId="083F04B4" w14:textId="77777777" w:rsidTr="002605CC">
        <w:trPr>
          <w:trHeight w:val="600"/>
        </w:trPr>
        <w:tc>
          <w:tcPr>
            <w:tcW w:w="720" w:type="dxa"/>
            <w:tcBorders>
              <w:top w:val="single" w:sz="4" w:space="0" w:color="auto"/>
              <w:left w:val="single" w:sz="4" w:space="0" w:color="auto"/>
              <w:bottom w:val="single" w:sz="4" w:space="0" w:color="auto"/>
              <w:right w:val="single" w:sz="4" w:space="0" w:color="auto"/>
            </w:tcBorders>
            <w:shd w:val="clear" w:color="000000" w:fill="ED7D31"/>
            <w:noWrap/>
            <w:vAlign w:val="bottom"/>
            <w:hideMark/>
          </w:tcPr>
          <w:p w14:paraId="24D6E953" w14:textId="77777777" w:rsidR="002605CC" w:rsidRPr="002605CC" w:rsidRDefault="002605CC" w:rsidP="002605CC">
            <w:pPr>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S/N</w:t>
            </w:r>
          </w:p>
        </w:tc>
        <w:tc>
          <w:tcPr>
            <w:tcW w:w="1578" w:type="dxa"/>
            <w:tcBorders>
              <w:top w:val="single" w:sz="4" w:space="0" w:color="auto"/>
              <w:left w:val="nil"/>
              <w:bottom w:val="single" w:sz="4" w:space="0" w:color="auto"/>
              <w:right w:val="single" w:sz="4" w:space="0" w:color="auto"/>
            </w:tcBorders>
            <w:shd w:val="clear" w:color="000000" w:fill="ED7D31"/>
            <w:vAlign w:val="center"/>
            <w:hideMark/>
          </w:tcPr>
          <w:p w14:paraId="63C1E27A" w14:textId="77777777" w:rsidR="002605CC" w:rsidRPr="002605CC" w:rsidRDefault="002605CC" w:rsidP="002605CC">
            <w:pPr>
              <w:jc w:val="both"/>
              <w:rPr>
                <w:rFonts w:ascii="Inter Light" w:hAnsi="Inter Light" w:cs="Calibri"/>
                <w:b/>
                <w:bCs/>
                <w:color w:val="000000"/>
                <w:sz w:val="22"/>
                <w:szCs w:val="22"/>
                <w:lang w:val="en-US" w:eastAsia="en-US"/>
              </w:rPr>
            </w:pPr>
            <w:r w:rsidRPr="002605CC">
              <w:rPr>
                <w:rFonts w:ascii="Inter Light" w:hAnsi="Inter Light" w:cs="Arial"/>
                <w:b/>
                <w:bCs/>
                <w:color w:val="000000"/>
                <w:w w:val="105"/>
                <w:sz w:val="22"/>
                <w:szCs w:val="22"/>
                <w:lang w:val="en-US" w:eastAsia="en-US"/>
              </w:rPr>
              <w:t>Type of Services</w:t>
            </w:r>
          </w:p>
        </w:tc>
        <w:tc>
          <w:tcPr>
            <w:tcW w:w="5390" w:type="dxa"/>
            <w:tcBorders>
              <w:top w:val="single" w:sz="4" w:space="0" w:color="auto"/>
              <w:left w:val="nil"/>
              <w:bottom w:val="single" w:sz="4" w:space="0" w:color="auto"/>
              <w:right w:val="single" w:sz="4" w:space="0" w:color="auto"/>
            </w:tcBorders>
            <w:shd w:val="clear" w:color="000000" w:fill="ED7D31"/>
            <w:vAlign w:val="center"/>
            <w:hideMark/>
          </w:tcPr>
          <w:p w14:paraId="201A4D8C" w14:textId="77777777" w:rsidR="002605CC" w:rsidRPr="002605CC" w:rsidRDefault="002605CC" w:rsidP="002605CC">
            <w:pPr>
              <w:jc w:val="both"/>
              <w:rPr>
                <w:rFonts w:ascii="Inter Light" w:hAnsi="Inter Light" w:cs="Calibri"/>
                <w:b/>
                <w:bCs/>
                <w:color w:val="000000"/>
                <w:sz w:val="22"/>
                <w:szCs w:val="22"/>
                <w:lang w:val="en-US" w:eastAsia="en-US"/>
              </w:rPr>
            </w:pPr>
            <w:r w:rsidRPr="002605CC">
              <w:rPr>
                <w:rFonts w:ascii="Inter Light" w:hAnsi="Inter Light" w:cs="Calibri"/>
                <w:b/>
                <w:bCs/>
                <w:color w:val="000000"/>
                <w:sz w:val="22"/>
                <w:szCs w:val="22"/>
                <w:lang w:val="en-US" w:eastAsia="en-US"/>
              </w:rPr>
              <w:t>Components to be Repaired</w:t>
            </w:r>
          </w:p>
        </w:tc>
        <w:tc>
          <w:tcPr>
            <w:tcW w:w="3202" w:type="dxa"/>
            <w:tcBorders>
              <w:top w:val="single" w:sz="4" w:space="0" w:color="auto"/>
              <w:left w:val="nil"/>
              <w:bottom w:val="single" w:sz="4" w:space="0" w:color="auto"/>
              <w:right w:val="single" w:sz="4" w:space="0" w:color="auto"/>
            </w:tcBorders>
            <w:shd w:val="clear" w:color="000000" w:fill="ED7D31"/>
            <w:vAlign w:val="center"/>
            <w:hideMark/>
          </w:tcPr>
          <w:p w14:paraId="2C1DA490" w14:textId="77777777" w:rsidR="002605CC" w:rsidRPr="002605CC" w:rsidRDefault="002605CC" w:rsidP="002605CC">
            <w:pPr>
              <w:jc w:val="both"/>
              <w:rPr>
                <w:rFonts w:ascii="Inter Light" w:hAnsi="Inter Light" w:cs="Calibri"/>
                <w:b/>
                <w:bCs/>
                <w:color w:val="000000"/>
                <w:sz w:val="22"/>
                <w:szCs w:val="22"/>
                <w:lang w:val="en-US" w:eastAsia="en-US"/>
              </w:rPr>
            </w:pPr>
            <w:r w:rsidRPr="002605CC">
              <w:rPr>
                <w:rFonts w:ascii="Inter Light" w:hAnsi="Inter Light" w:cs="Arial"/>
                <w:b/>
                <w:bCs/>
                <w:color w:val="000000"/>
                <w:w w:val="105"/>
                <w:sz w:val="22"/>
                <w:szCs w:val="22"/>
                <w:lang w:val="en-US" w:eastAsia="en-US"/>
              </w:rPr>
              <w:t>Service Intervals</w:t>
            </w:r>
          </w:p>
        </w:tc>
      </w:tr>
      <w:tr w:rsidR="002605CC" w:rsidRPr="002605CC" w14:paraId="435E6555"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4A41F71" w14:textId="77777777" w:rsidR="002605CC" w:rsidRPr="002605CC" w:rsidRDefault="002605CC" w:rsidP="002605CC">
            <w:pPr>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 </w:t>
            </w:r>
          </w:p>
        </w:tc>
        <w:tc>
          <w:tcPr>
            <w:tcW w:w="10170" w:type="dxa"/>
            <w:gridSpan w:val="3"/>
            <w:tcBorders>
              <w:top w:val="single" w:sz="4" w:space="0" w:color="auto"/>
              <w:left w:val="nil"/>
              <w:bottom w:val="single" w:sz="4" w:space="0" w:color="auto"/>
              <w:right w:val="single" w:sz="4" w:space="0" w:color="auto"/>
            </w:tcBorders>
            <w:shd w:val="clear" w:color="000000" w:fill="ED7D31"/>
            <w:vAlign w:val="center"/>
            <w:hideMark/>
          </w:tcPr>
          <w:p w14:paraId="575718C7" w14:textId="77777777" w:rsidR="002605CC" w:rsidRPr="002605CC" w:rsidRDefault="002605CC" w:rsidP="002605CC">
            <w:pPr>
              <w:jc w:val="center"/>
              <w:rPr>
                <w:rFonts w:ascii="Inter Light" w:hAnsi="Inter Light" w:cs="Calibri"/>
                <w:b/>
                <w:bCs/>
                <w:color w:val="000000"/>
                <w:sz w:val="22"/>
                <w:szCs w:val="22"/>
                <w:lang w:val="en-US" w:eastAsia="en-US"/>
              </w:rPr>
            </w:pPr>
            <w:r w:rsidRPr="002605CC">
              <w:rPr>
                <w:rFonts w:ascii="Inter Light" w:hAnsi="Inter Light" w:cs="Calibri"/>
                <w:b/>
                <w:bCs/>
                <w:color w:val="000000"/>
                <w:sz w:val="22"/>
                <w:szCs w:val="22"/>
                <w:lang w:val="en-US" w:eastAsia="en-US"/>
              </w:rPr>
              <w:t>Service A</w:t>
            </w:r>
          </w:p>
        </w:tc>
      </w:tr>
      <w:tr w:rsidR="002605CC" w:rsidRPr="002605CC" w14:paraId="44C7CEFC"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7623BF5"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w:t>
            </w:r>
          </w:p>
        </w:tc>
        <w:tc>
          <w:tcPr>
            <w:tcW w:w="1578" w:type="dxa"/>
            <w:tcBorders>
              <w:top w:val="nil"/>
              <w:left w:val="nil"/>
              <w:bottom w:val="single" w:sz="4" w:space="0" w:color="auto"/>
              <w:right w:val="single" w:sz="4" w:space="0" w:color="auto"/>
            </w:tcBorders>
            <w:shd w:val="clear" w:color="auto" w:fill="auto"/>
            <w:vAlign w:val="center"/>
            <w:hideMark/>
          </w:tcPr>
          <w:p w14:paraId="2EA2E3D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 xml:space="preserve">A-Service </w:t>
            </w:r>
          </w:p>
        </w:tc>
        <w:tc>
          <w:tcPr>
            <w:tcW w:w="5390" w:type="dxa"/>
            <w:tcBorders>
              <w:top w:val="nil"/>
              <w:left w:val="nil"/>
              <w:bottom w:val="single" w:sz="4" w:space="0" w:color="auto"/>
              <w:right w:val="single" w:sz="4" w:space="0" w:color="auto"/>
            </w:tcBorders>
            <w:shd w:val="clear" w:color="auto" w:fill="auto"/>
            <w:vAlign w:val="center"/>
            <w:hideMark/>
          </w:tcPr>
          <w:p w14:paraId="3A0AC38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Brake pads, discs, drums, and lines for wear and proper operation. </w:t>
            </w:r>
          </w:p>
        </w:tc>
        <w:tc>
          <w:tcPr>
            <w:tcW w:w="3202" w:type="dxa"/>
            <w:tcBorders>
              <w:top w:val="nil"/>
              <w:left w:val="nil"/>
              <w:bottom w:val="single" w:sz="4" w:space="0" w:color="auto"/>
              <w:right w:val="single" w:sz="4" w:space="0" w:color="auto"/>
            </w:tcBorders>
            <w:shd w:val="clear" w:color="000000" w:fill="FFFFFF"/>
            <w:vAlign w:val="center"/>
            <w:hideMark/>
          </w:tcPr>
          <w:p w14:paraId="49FB325C" w14:textId="77777777" w:rsidR="002605CC" w:rsidRPr="002605CC" w:rsidRDefault="002605CC" w:rsidP="002605CC">
            <w:pPr>
              <w:jc w:val="center"/>
              <w:rPr>
                <w:rFonts w:ascii="Inter Light" w:hAnsi="Inter Light" w:cs="Calibri"/>
                <w:color w:val="000000"/>
                <w:sz w:val="22"/>
                <w:szCs w:val="22"/>
                <w:lang w:val="en-US" w:eastAsia="en-US"/>
              </w:rPr>
            </w:pPr>
            <w:r w:rsidRPr="002605CC">
              <w:rPr>
                <w:rFonts w:ascii="Inter Light" w:hAnsi="Inter Light" w:cs="Arial"/>
                <w:color w:val="000000"/>
                <w:sz w:val="22"/>
                <w:szCs w:val="22"/>
                <w:lang w:val="nb-NO" w:eastAsia="en-US"/>
              </w:rPr>
              <w:t>5k/10k/15k/20k</w:t>
            </w:r>
          </w:p>
        </w:tc>
      </w:tr>
      <w:tr w:rsidR="002605CC" w:rsidRPr="002605CC" w14:paraId="4CCC32E1" w14:textId="77777777" w:rsidTr="002605CC">
        <w:trPr>
          <w:trHeight w:val="12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05C720A"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w:t>
            </w:r>
          </w:p>
        </w:tc>
        <w:tc>
          <w:tcPr>
            <w:tcW w:w="1578" w:type="dxa"/>
            <w:tcBorders>
              <w:top w:val="nil"/>
              <w:left w:val="nil"/>
              <w:bottom w:val="single" w:sz="4" w:space="0" w:color="auto"/>
              <w:right w:val="single" w:sz="4" w:space="0" w:color="auto"/>
            </w:tcBorders>
            <w:shd w:val="clear" w:color="auto" w:fill="auto"/>
            <w:vAlign w:val="center"/>
            <w:hideMark/>
          </w:tcPr>
          <w:p w14:paraId="358FB0F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A-Service</w:t>
            </w:r>
          </w:p>
        </w:tc>
        <w:tc>
          <w:tcPr>
            <w:tcW w:w="5390" w:type="dxa"/>
            <w:tcBorders>
              <w:top w:val="nil"/>
              <w:left w:val="nil"/>
              <w:bottom w:val="single" w:sz="4" w:space="0" w:color="auto"/>
              <w:right w:val="single" w:sz="4" w:space="0" w:color="auto"/>
            </w:tcBorders>
            <w:shd w:val="clear" w:color="auto" w:fill="auto"/>
            <w:vAlign w:val="center"/>
            <w:hideMark/>
          </w:tcPr>
          <w:p w14:paraId="6484CA9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Checking and topping off essential fluid levels, such as engine oil, coolant, brake fluid, power steering fluid, and transmission fluid. </w:t>
            </w:r>
          </w:p>
        </w:tc>
        <w:tc>
          <w:tcPr>
            <w:tcW w:w="3202" w:type="dxa"/>
            <w:tcBorders>
              <w:top w:val="nil"/>
              <w:left w:val="nil"/>
              <w:bottom w:val="single" w:sz="4" w:space="0" w:color="auto"/>
              <w:right w:val="single" w:sz="4" w:space="0" w:color="auto"/>
            </w:tcBorders>
            <w:shd w:val="clear" w:color="000000" w:fill="FFFFFF"/>
            <w:vAlign w:val="center"/>
            <w:hideMark/>
          </w:tcPr>
          <w:p w14:paraId="555C30E2" w14:textId="77777777" w:rsidR="002605CC" w:rsidRPr="002605CC" w:rsidRDefault="002605CC" w:rsidP="002605CC">
            <w:pPr>
              <w:jc w:val="center"/>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5k/10k/15k/20k</w:t>
            </w:r>
          </w:p>
        </w:tc>
      </w:tr>
      <w:tr w:rsidR="002605CC" w:rsidRPr="002605CC" w14:paraId="04D2138A"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0C8C757"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3</w:t>
            </w:r>
          </w:p>
        </w:tc>
        <w:tc>
          <w:tcPr>
            <w:tcW w:w="1578" w:type="dxa"/>
            <w:tcBorders>
              <w:top w:val="nil"/>
              <w:left w:val="nil"/>
              <w:bottom w:val="single" w:sz="4" w:space="0" w:color="auto"/>
              <w:right w:val="single" w:sz="4" w:space="0" w:color="auto"/>
            </w:tcBorders>
            <w:shd w:val="clear" w:color="auto" w:fill="auto"/>
            <w:vAlign w:val="center"/>
            <w:hideMark/>
          </w:tcPr>
          <w:p w14:paraId="41943A2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A-Service</w:t>
            </w:r>
          </w:p>
        </w:tc>
        <w:tc>
          <w:tcPr>
            <w:tcW w:w="5390" w:type="dxa"/>
            <w:tcBorders>
              <w:top w:val="nil"/>
              <w:left w:val="nil"/>
              <w:bottom w:val="single" w:sz="4" w:space="0" w:color="auto"/>
              <w:right w:val="single" w:sz="4" w:space="0" w:color="auto"/>
            </w:tcBorders>
            <w:shd w:val="clear" w:color="auto" w:fill="auto"/>
            <w:vAlign w:val="center"/>
            <w:hideMark/>
          </w:tcPr>
          <w:p w14:paraId="6E8708E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Inspecting for any leaks around the engine, gearbox, and differentials. </w:t>
            </w:r>
          </w:p>
        </w:tc>
        <w:tc>
          <w:tcPr>
            <w:tcW w:w="3202" w:type="dxa"/>
            <w:tcBorders>
              <w:top w:val="nil"/>
              <w:left w:val="nil"/>
              <w:bottom w:val="single" w:sz="4" w:space="0" w:color="auto"/>
              <w:right w:val="single" w:sz="4" w:space="0" w:color="auto"/>
            </w:tcBorders>
            <w:shd w:val="clear" w:color="000000" w:fill="FFFFFF"/>
            <w:vAlign w:val="center"/>
            <w:hideMark/>
          </w:tcPr>
          <w:p w14:paraId="4D6DB553" w14:textId="77777777" w:rsidR="002605CC" w:rsidRPr="002605CC" w:rsidRDefault="002605CC" w:rsidP="002605CC">
            <w:pPr>
              <w:jc w:val="center"/>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5k/10k/15k/20k</w:t>
            </w:r>
          </w:p>
        </w:tc>
      </w:tr>
      <w:tr w:rsidR="002605CC" w:rsidRPr="002605CC" w14:paraId="4816354E"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A443535"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4</w:t>
            </w:r>
          </w:p>
        </w:tc>
        <w:tc>
          <w:tcPr>
            <w:tcW w:w="1578" w:type="dxa"/>
            <w:tcBorders>
              <w:top w:val="nil"/>
              <w:left w:val="nil"/>
              <w:bottom w:val="single" w:sz="4" w:space="0" w:color="auto"/>
              <w:right w:val="single" w:sz="4" w:space="0" w:color="auto"/>
            </w:tcBorders>
            <w:shd w:val="clear" w:color="auto" w:fill="auto"/>
            <w:vAlign w:val="center"/>
            <w:hideMark/>
          </w:tcPr>
          <w:p w14:paraId="75B9DBD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A-Service</w:t>
            </w:r>
          </w:p>
        </w:tc>
        <w:tc>
          <w:tcPr>
            <w:tcW w:w="5390" w:type="dxa"/>
            <w:tcBorders>
              <w:top w:val="nil"/>
              <w:left w:val="nil"/>
              <w:bottom w:val="single" w:sz="4" w:space="0" w:color="auto"/>
              <w:right w:val="single" w:sz="4" w:space="0" w:color="auto"/>
            </w:tcBorders>
            <w:shd w:val="clear" w:color="auto" w:fill="auto"/>
            <w:vAlign w:val="center"/>
            <w:hideMark/>
          </w:tcPr>
          <w:p w14:paraId="763399AC"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Testing the battery and ensuring proper connections. </w:t>
            </w:r>
          </w:p>
        </w:tc>
        <w:tc>
          <w:tcPr>
            <w:tcW w:w="3202" w:type="dxa"/>
            <w:tcBorders>
              <w:top w:val="nil"/>
              <w:left w:val="nil"/>
              <w:bottom w:val="single" w:sz="4" w:space="0" w:color="auto"/>
              <w:right w:val="single" w:sz="4" w:space="0" w:color="auto"/>
            </w:tcBorders>
            <w:shd w:val="clear" w:color="000000" w:fill="FFFFFF"/>
            <w:vAlign w:val="center"/>
            <w:hideMark/>
          </w:tcPr>
          <w:p w14:paraId="349B6248" w14:textId="77777777" w:rsidR="002605CC" w:rsidRPr="002605CC" w:rsidRDefault="002605CC" w:rsidP="002605CC">
            <w:pPr>
              <w:jc w:val="center"/>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5k/10k/15k/20k</w:t>
            </w:r>
          </w:p>
        </w:tc>
      </w:tr>
      <w:tr w:rsidR="002605CC" w:rsidRPr="002605CC" w14:paraId="03764CF0"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707C050"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5</w:t>
            </w:r>
          </w:p>
        </w:tc>
        <w:tc>
          <w:tcPr>
            <w:tcW w:w="1578" w:type="dxa"/>
            <w:tcBorders>
              <w:top w:val="nil"/>
              <w:left w:val="nil"/>
              <w:bottom w:val="single" w:sz="4" w:space="0" w:color="auto"/>
              <w:right w:val="single" w:sz="4" w:space="0" w:color="auto"/>
            </w:tcBorders>
            <w:shd w:val="clear" w:color="auto" w:fill="auto"/>
            <w:vAlign w:val="center"/>
            <w:hideMark/>
          </w:tcPr>
          <w:p w14:paraId="1F6981C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A-Service</w:t>
            </w:r>
          </w:p>
        </w:tc>
        <w:tc>
          <w:tcPr>
            <w:tcW w:w="5390" w:type="dxa"/>
            <w:tcBorders>
              <w:top w:val="nil"/>
              <w:left w:val="nil"/>
              <w:bottom w:val="single" w:sz="4" w:space="0" w:color="auto"/>
              <w:right w:val="single" w:sz="4" w:space="0" w:color="auto"/>
            </w:tcBorders>
            <w:shd w:val="clear" w:color="auto" w:fill="auto"/>
            <w:vAlign w:val="center"/>
            <w:hideMark/>
          </w:tcPr>
          <w:p w14:paraId="2DA4521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Verifying that all warning lights on the dashboard are functioning correctly. </w:t>
            </w:r>
          </w:p>
        </w:tc>
        <w:tc>
          <w:tcPr>
            <w:tcW w:w="3202" w:type="dxa"/>
            <w:tcBorders>
              <w:top w:val="nil"/>
              <w:left w:val="nil"/>
              <w:bottom w:val="single" w:sz="4" w:space="0" w:color="auto"/>
              <w:right w:val="single" w:sz="4" w:space="0" w:color="auto"/>
            </w:tcBorders>
            <w:shd w:val="clear" w:color="000000" w:fill="FFFFFF"/>
            <w:vAlign w:val="center"/>
            <w:hideMark/>
          </w:tcPr>
          <w:p w14:paraId="13ECEE15" w14:textId="77777777" w:rsidR="002605CC" w:rsidRPr="002605CC" w:rsidRDefault="002605CC" w:rsidP="002605CC">
            <w:pPr>
              <w:jc w:val="center"/>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5k/10k/15k/20k</w:t>
            </w:r>
          </w:p>
        </w:tc>
      </w:tr>
      <w:tr w:rsidR="002605CC" w:rsidRPr="002605CC" w14:paraId="5FC250A8"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C72343A"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6</w:t>
            </w:r>
          </w:p>
        </w:tc>
        <w:tc>
          <w:tcPr>
            <w:tcW w:w="1578" w:type="dxa"/>
            <w:tcBorders>
              <w:top w:val="nil"/>
              <w:left w:val="nil"/>
              <w:bottom w:val="single" w:sz="4" w:space="0" w:color="auto"/>
              <w:right w:val="single" w:sz="4" w:space="0" w:color="auto"/>
            </w:tcBorders>
            <w:shd w:val="clear" w:color="auto" w:fill="auto"/>
            <w:vAlign w:val="center"/>
            <w:hideMark/>
          </w:tcPr>
          <w:p w14:paraId="744A993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A-Service</w:t>
            </w:r>
          </w:p>
        </w:tc>
        <w:tc>
          <w:tcPr>
            <w:tcW w:w="5390" w:type="dxa"/>
            <w:tcBorders>
              <w:top w:val="nil"/>
              <w:left w:val="nil"/>
              <w:bottom w:val="single" w:sz="4" w:space="0" w:color="auto"/>
              <w:right w:val="single" w:sz="4" w:space="0" w:color="auto"/>
            </w:tcBorders>
            <w:shd w:val="clear" w:color="auto" w:fill="auto"/>
            <w:vAlign w:val="center"/>
            <w:hideMark/>
          </w:tcPr>
          <w:p w14:paraId="6CE5C93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Tyre pressure and condition</w:t>
            </w:r>
          </w:p>
        </w:tc>
        <w:tc>
          <w:tcPr>
            <w:tcW w:w="3202" w:type="dxa"/>
            <w:tcBorders>
              <w:top w:val="nil"/>
              <w:left w:val="nil"/>
              <w:bottom w:val="single" w:sz="4" w:space="0" w:color="auto"/>
              <w:right w:val="single" w:sz="4" w:space="0" w:color="auto"/>
            </w:tcBorders>
            <w:shd w:val="clear" w:color="000000" w:fill="FFFFFF"/>
            <w:vAlign w:val="center"/>
            <w:hideMark/>
          </w:tcPr>
          <w:p w14:paraId="46665B1D" w14:textId="77777777" w:rsidR="002605CC" w:rsidRPr="002605CC" w:rsidRDefault="002605CC" w:rsidP="002605CC">
            <w:pPr>
              <w:jc w:val="center"/>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5k/10k/15k/20k</w:t>
            </w:r>
          </w:p>
        </w:tc>
      </w:tr>
      <w:tr w:rsidR="002605CC" w:rsidRPr="002605CC" w14:paraId="2CF24BDF"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C9D372A"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7</w:t>
            </w:r>
          </w:p>
        </w:tc>
        <w:tc>
          <w:tcPr>
            <w:tcW w:w="1578" w:type="dxa"/>
            <w:tcBorders>
              <w:top w:val="nil"/>
              <w:left w:val="nil"/>
              <w:bottom w:val="single" w:sz="4" w:space="0" w:color="auto"/>
              <w:right w:val="single" w:sz="4" w:space="0" w:color="auto"/>
            </w:tcBorders>
            <w:shd w:val="clear" w:color="auto" w:fill="auto"/>
            <w:vAlign w:val="center"/>
            <w:hideMark/>
          </w:tcPr>
          <w:p w14:paraId="765A22F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A-Service</w:t>
            </w:r>
          </w:p>
        </w:tc>
        <w:tc>
          <w:tcPr>
            <w:tcW w:w="5390" w:type="dxa"/>
            <w:tcBorders>
              <w:top w:val="nil"/>
              <w:left w:val="nil"/>
              <w:bottom w:val="single" w:sz="4" w:space="0" w:color="auto"/>
              <w:right w:val="single" w:sz="4" w:space="0" w:color="auto"/>
            </w:tcBorders>
            <w:shd w:val="clear" w:color="auto" w:fill="auto"/>
            <w:vAlign w:val="center"/>
            <w:hideMark/>
          </w:tcPr>
          <w:p w14:paraId="7AFB6BD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Inspecting the functionality of all exterior and interior lights. </w:t>
            </w:r>
          </w:p>
        </w:tc>
        <w:tc>
          <w:tcPr>
            <w:tcW w:w="3202" w:type="dxa"/>
            <w:tcBorders>
              <w:top w:val="nil"/>
              <w:left w:val="nil"/>
              <w:bottom w:val="single" w:sz="4" w:space="0" w:color="auto"/>
              <w:right w:val="single" w:sz="4" w:space="0" w:color="auto"/>
            </w:tcBorders>
            <w:shd w:val="clear" w:color="000000" w:fill="FFFFFF"/>
            <w:vAlign w:val="center"/>
            <w:hideMark/>
          </w:tcPr>
          <w:p w14:paraId="1A64ED5A" w14:textId="77777777" w:rsidR="002605CC" w:rsidRPr="002605CC" w:rsidRDefault="002605CC" w:rsidP="002605CC">
            <w:pPr>
              <w:jc w:val="center"/>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5k/10k/15k/20k</w:t>
            </w:r>
          </w:p>
        </w:tc>
      </w:tr>
      <w:tr w:rsidR="002605CC" w:rsidRPr="002605CC" w14:paraId="7DAF6B5E"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6556A00"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8</w:t>
            </w:r>
          </w:p>
        </w:tc>
        <w:tc>
          <w:tcPr>
            <w:tcW w:w="1578" w:type="dxa"/>
            <w:tcBorders>
              <w:top w:val="nil"/>
              <w:left w:val="nil"/>
              <w:bottom w:val="single" w:sz="4" w:space="0" w:color="auto"/>
              <w:right w:val="single" w:sz="4" w:space="0" w:color="auto"/>
            </w:tcBorders>
            <w:shd w:val="clear" w:color="auto" w:fill="auto"/>
            <w:vAlign w:val="center"/>
            <w:hideMark/>
          </w:tcPr>
          <w:p w14:paraId="75D0607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A-Service</w:t>
            </w:r>
          </w:p>
        </w:tc>
        <w:tc>
          <w:tcPr>
            <w:tcW w:w="5390" w:type="dxa"/>
            <w:tcBorders>
              <w:top w:val="nil"/>
              <w:left w:val="nil"/>
              <w:bottom w:val="single" w:sz="4" w:space="0" w:color="auto"/>
              <w:right w:val="single" w:sz="4" w:space="0" w:color="auto"/>
            </w:tcBorders>
            <w:shd w:val="clear" w:color="auto" w:fill="auto"/>
            <w:vAlign w:val="center"/>
            <w:hideMark/>
          </w:tcPr>
          <w:p w14:paraId="561250C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Inspecting and potentially cleaning or replacing the air filter.</w:t>
            </w:r>
          </w:p>
        </w:tc>
        <w:tc>
          <w:tcPr>
            <w:tcW w:w="3202" w:type="dxa"/>
            <w:tcBorders>
              <w:top w:val="nil"/>
              <w:left w:val="nil"/>
              <w:bottom w:val="single" w:sz="4" w:space="0" w:color="auto"/>
              <w:right w:val="single" w:sz="4" w:space="0" w:color="auto"/>
            </w:tcBorders>
            <w:shd w:val="clear" w:color="000000" w:fill="FFFFFF"/>
            <w:vAlign w:val="center"/>
            <w:hideMark/>
          </w:tcPr>
          <w:p w14:paraId="17B108E8" w14:textId="77777777" w:rsidR="002605CC" w:rsidRPr="002605CC" w:rsidRDefault="002605CC" w:rsidP="002605CC">
            <w:pPr>
              <w:jc w:val="center"/>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5k/10k/15k/20k</w:t>
            </w:r>
          </w:p>
        </w:tc>
      </w:tr>
      <w:tr w:rsidR="002605CC" w:rsidRPr="002605CC" w14:paraId="341CE64F"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DB6F31A"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9</w:t>
            </w:r>
          </w:p>
        </w:tc>
        <w:tc>
          <w:tcPr>
            <w:tcW w:w="1578" w:type="dxa"/>
            <w:tcBorders>
              <w:top w:val="nil"/>
              <w:left w:val="nil"/>
              <w:bottom w:val="single" w:sz="4" w:space="0" w:color="auto"/>
              <w:right w:val="single" w:sz="4" w:space="0" w:color="auto"/>
            </w:tcBorders>
            <w:shd w:val="clear" w:color="auto" w:fill="auto"/>
            <w:vAlign w:val="center"/>
            <w:hideMark/>
          </w:tcPr>
          <w:p w14:paraId="7E99135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A-Service</w:t>
            </w:r>
          </w:p>
        </w:tc>
        <w:tc>
          <w:tcPr>
            <w:tcW w:w="5390" w:type="dxa"/>
            <w:tcBorders>
              <w:top w:val="nil"/>
              <w:left w:val="nil"/>
              <w:bottom w:val="single" w:sz="4" w:space="0" w:color="auto"/>
              <w:right w:val="single" w:sz="4" w:space="0" w:color="auto"/>
            </w:tcBorders>
            <w:shd w:val="clear" w:color="auto" w:fill="auto"/>
            <w:vAlign w:val="center"/>
            <w:hideMark/>
          </w:tcPr>
          <w:p w14:paraId="518719B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Ensuring proper functionality and fluid levels of windshield wipers and washers</w:t>
            </w:r>
          </w:p>
        </w:tc>
        <w:tc>
          <w:tcPr>
            <w:tcW w:w="3202" w:type="dxa"/>
            <w:tcBorders>
              <w:top w:val="nil"/>
              <w:left w:val="nil"/>
              <w:bottom w:val="single" w:sz="4" w:space="0" w:color="auto"/>
              <w:right w:val="single" w:sz="4" w:space="0" w:color="auto"/>
            </w:tcBorders>
            <w:shd w:val="clear" w:color="000000" w:fill="FFFFFF"/>
            <w:vAlign w:val="center"/>
            <w:hideMark/>
          </w:tcPr>
          <w:p w14:paraId="46F15A2A" w14:textId="77777777" w:rsidR="002605CC" w:rsidRPr="002605CC" w:rsidRDefault="002605CC" w:rsidP="002605CC">
            <w:pPr>
              <w:jc w:val="center"/>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5k/10k/15k/20k</w:t>
            </w:r>
          </w:p>
        </w:tc>
      </w:tr>
      <w:tr w:rsidR="002605CC" w:rsidRPr="002605CC" w14:paraId="3F1D611A"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3BC3180"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10</w:t>
            </w:r>
          </w:p>
        </w:tc>
        <w:tc>
          <w:tcPr>
            <w:tcW w:w="1578" w:type="dxa"/>
            <w:tcBorders>
              <w:top w:val="nil"/>
              <w:left w:val="nil"/>
              <w:bottom w:val="single" w:sz="4" w:space="0" w:color="auto"/>
              <w:right w:val="single" w:sz="4" w:space="0" w:color="auto"/>
            </w:tcBorders>
            <w:shd w:val="clear" w:color="auto" w:fill="auto"/>
            <w:vAlign w:val="center"/>
            <w:hideMark/>
          </w:tcPr>
          <w:p w14:paraId="75C3DC4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A-Service</w:t>
            </w:r>
          </w:p>
        </w:tc>
        <w:tc>
          <w:tcPr>
            <w:tcW w:w="5390" w:type="dxa"/>
            <w:tcBorders>
              <w:top w:val="nil"/>
              <w:left w:val="nil"/>
              <w:bottom w:val="single" w:sz="4" w:space="0" w:color="auto"/>
              <w:right w:val="single" w:sz="4" w:space="0" w:color="auto"/>
            </w:tcBorders>
            <w:shd w:val="clear" w:color="auto" w:fill="auto"/>
            <w:vAlign w:val="center"/>
            <w:hideMark/>
          </w:tcPr>
          <w:p w14:paraId="75E7903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Exhaust System</w:t>
            </w:r>
            <w:r w:rsidRPr="002605CC">
              <w:rPr>
                <w:rFonts w:ascii="Inter Light" w:hAnsi="Inter Light" w:cs="Arial"/>
                <w:b/>
                <w:bCs/>
                <w:color w:val="000000"/>
                <w:sz w:val="22"/>
                <w:szCs w:val="22"/>
                <w:lang w:val="en-US" w:eastAsia="en-US"/>
              </w:rPr>
              <w:t xml:space="preserve"> c</w:t>
            </w:r>
            <w:r w:rsidRPr="002605CC">
              <w:rPr>
                <w:rFonts w:ascii="Inter Light" w:hAnsi="Inter Light" w:cs="Arial"/>
                <w:color w:val="000000"/>
                <w:sz w:val="22"/>
                <w:szCs w:val="22"/>
                <w:lang w:val="en-US" w:eastAsia="en-US"/>
              </w:rPr>
              <w:t>hecking for leaks and proper mounting. </w:t>
            </w:r>
          </w:p>
        </w:tc>
        <w:tc>
          <w:tcPr>
            <w:tcW w:w="3202" w:type="dxa"/>
            <w:tcBorders>
              <w:top w:val="nil"/>
              <w:left w:val="nil"/>
              <w:bottom w:val="single" w:sz="4" w:space="0" w:color="auto"/>
              <w:right w:val="single" w:sz="4" w:space="0" w:color="auto"/>
            </w:tcBorders>
            <w:shd w:val="clear" w:color="000000" w:fill="FFFFFF"/>
            <w:vAlign w:val="center"/>
            <w:hideMark/>
          </w:tcPr>
          <w:p w14:paraId="4F95C117" w14:textId="77777777" w:rsidR="002605CC" w:rsidRPr="002605CC" w:rsidRDefault="002605CC" w:rsidP="002605CC">
            <w:pPr>
              <w:jc w:val="center"/>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5k/10k/15k/20k</w:t>
            </w:r>
          </w:p>
        </w:tc>
      </w:tr>
      <w:tr w:rsidR="002605CC" w:rsidRPr="002605CC" w14:paraId="0B2F62F2" w14:textId="77777777" w:rsidTr="002605CC">
        <w:trPr>
          <w:trHeight w:val="315"/>
        </w:trPr>
        <w:tc>
          <w:tcPr>
            <w:tcW w:w="10890" w:type="dxa"/>
            <w:gridSpan w:val="4"/>
            <w:tcBorders>
              <w:top w:val="single" w:sz="4" w:space="0" w:color="auto"/>
              <w:left w:val="single" w:sz="4" w:space="0" w:color="auto"/>
              <w:bottom w:val="single" w:sz="4" w:space="0" w:color="auto"/>
              <w:right w:val="single" w:sz="4" w:space="0" w:color="auto"/>
            </w:tcBorders>
            <w:shd w:val="clear" w:color="000000" w:fill="ED7D31"/>
            <w:noWrap/>
            <w:vAlign w:val="bottom"/>
            <w:hideMark/>
          </w:tcPr>
          <w:p w14:paraId="652302CD" w14:textId="77777777" w:rsidR="002605CC" w:rsidRPr="002605CC" w:rsidRDefault="002605CC" w:rsidP="002605CC">
            <w:pPr>
              <w:jc w:val="center"/>
              <w:rPr>
                <w:rFonts w:ascii="Inter Light" w:hAnsi="Inter Light" w:cs="Calibri"/>
                <w:b/>
                <w:bCs/>
                <w:color w:val="000000"/>
                <w:lang w:val="en-US" w:eastAsia="en-US"/>
              </w:rPr>
            </w:pPr>
            <w:r w:rsidRPr="002605CC">
              <w:rPr>
                <w:rFonts w:ascii="Inter Light" w:hAnsi="Inter Light" w:cs="Calibri"/>
                <w:b/>
                <w:bCs/>
                <w:color w:val="000000"/>
                <w:lang w:val="en-US" w:eastAsia="en-US"/>
              </w:rPr>
              <w:t>Service B</w:t>
            </w:r>
          </w:p>
        </w:tc>
      </w:tr>
      <w:tr w:rsidR="002605CC" w:rsidRPr="002605CC" w14:paraId="0B3348D1"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3F383AE"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w:t>
            </w:r>
          </w:p>
        </w:tc>
        <w:tc>
          <w:tcPr>
            <w:tcW w:w="1578" w:type="dxa"/>
            <w:tcBorders>
              <w:top w:val="nil"/>
              <w:left w:val="nil"/>
              <w:bottom w:val="single" w:sz="4" w:space="0" w:color="auto"/>
              <w:right w:val="single" w:sz="4" w:space="0" w:color="auto"/>
            </w:tcBorders>
            <w:shd w:val="clear" w:color="auto" w:fill="auto"/>
            <w:vAlign w:val="center"/>
            <w:hideMark/>
          </w:tcPr>
          <w:p w14:paraId="200F72A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0BAED66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Brake Pads, Discs and Drums</w:t>
            </w:r>
          </w:p>
        </w:tc>
        <w:tc>
          <w:tcPr>
            <w:tcW w:w="3202" w:type="dxa"/>
            <w:tcBorders>
              <w:top w:val="nil"/>
              <w:left w:val="nil"/>
              <w:bottom w:val="single" w:sz="4" w:space="0" w:color="auto"/>
              <w:right w:val="single" w:sz="4" w:space="0" w:color="auto"/>
            </w:tcBorders>
            <w:shd w:val="clear" w:color="000000" w:fill="FFFFFF"/>
            <w:vAlign w:val="center"/>
            <w:hideMark/>
          </w:tcPr>
          <w:p w14:paraId="4D63DD7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nb-NO" w:eastAsia="en-US"/>
              </w:rPr>
              <w:t>10K/30K/50K/70K etc,kms</w:t>
            </w:r>
          </w:p>
        </w:tc>
      </w:tr>
      <w:tr w:rsidR="002605CC" w:rsidRPr="002605CC" w14:paraId="168C8782" w14:textId="77777777" w:rsidTr="002605CC">
        <w:trPr>
          <w:trHeight w:val="9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97D2AB4"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w:t>
            </w:r>
          </w:p>
        </w:tc>
        <w:tc>
          <w:tcPr>
            <w:tcW w:w="1578" w:type="dxa"/>
            <w:tcBorders>
              <w:top w:val="nil"/>
              <w:left w:val="nil"/>
              <w:bottom w:val="single" w:sz="4" w:space="0" w:color="auto"/>
              <w:right w:val="single" w:sz="4" w:space="0" w:color="auto"/>
            </w:tcBorders>
            <w:shd w:val="clear" w:color="auto" w:fill="auto"/>
            <w:vAlign w:val="center"/>
            <w:hideMark/>
          </w:tcPr>
          <w:p w14:paraId="61DC1EB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549459A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Steering Knuckle, Drag Link, King Pin, Center Arm &amp; Steering Linkage Grease (vehicles with Rigid Front  Suspension)</w:t>
            </w:r>
          </w:p>
        </w:tc>
        <w:tc>
          <w:tcPr>
            <w:tcW w:w="3202" w:type="dxa"/>
            <w:tcBorders>
              <w:top w:val="nil"/>
              <w:left w:val="nil"/>
              <w:bottom w:val="single" w:sz="4" w:space="0" w:color="auto"/>
              <w:right w:val="single" w:sz="4" w:space="0" w:color="auto"/>
            </w:tcBorders>
            <w:shd w:val="clear" w:color="000000" w:fill="FFFFFF"/>
            <w:vAlign w:val="center"/>
            <w:hideMark/>
          </w:tcPr>
          <w:p w14:paraId="5A414F5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nb-NO" w:eastAsia="en-US"/>
              </w:rPr>
              <w:t>10K/30K/50K/70K etc,kms</w:t>
            </w:r>
          </w:p>
        </w:tc>
      </w:tr>
      <w:tr w:rsidR="002605CC" w:rsidRPr="002605CC" w14:paraId="47F6E6DB"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83738BB"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3</w:t>
            </w:r>
          </w:p>
        </w:tc>
        <w:tc>
          <w:tcPr>
            <w:tcW w:w="1578" w:type="dxa"/>
            <w:tcBorders>
              <w:top w:val="nil"/>
              <w:left w:val="nil"/>
              <w:bottom w:val="single" w:sz="4" w:space="0" w:color="auto"/>
              <w:right w:val="single" w:sz="4" w:space="0" w:color="auto"/>
            </w:tcBorders>
            <w:shd w:val="clear" w:color="auto" w:fill="auto"/>
            <w:vAlign w:val="center"/>
            <w:hideMark/>
          </w:tcPr>
          <w:p w14:paraId="698821B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26835EA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Brake Disc Run-Out</w:t>
            </w:r>
          </w:p>
        </w:tc>
        <w:tc>
          <w:tcPr>
            <w:tcW w:w="3202" w:type="dxa"/>
            <w:tcBorders>
              <w:top w:val="nil"/>
              <w:left w:val="nil"/>
              <w:bottom w:val="single" w:sz="4" w:space="0" w:color="auto"/>
              <w:right w:val="single" w:sz="4" w:space="0" w:color="auto"/>
            </w:tcBorders>
            <w:shd w:val="clear" w:color="auto" w:fill="auto"/>
            <w:vAlign w:val="center"/>
            <w:hideMark/>
          </w:tcPr>
          <w:p w14:paraId="18D1E97C"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nb-NO" w:eastAsia="en-US"/>
              </w:rPr>
              <w:t>10K/30K/50K/70K etc,kms</w:t>
            </w:r>
          </w:p>
        </w:tc>
      </w:tr>
      <w:tr w:rsidR="002605CC" w:rsidRPr="002605CC" w14:paraId="1EEAFF63"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6032ADC"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4</w:t>
            </w:r>
          </w:p>
        </w:tc>
        <w:tc>
          <w:tcPr>
            <w:tcW w:w="1578" w:type="dxa"/>
            <w:tcBorders>
              <w:top w:val="nil"/>
              <w:left w:val="nil"/>
              <w:bottom w:val="single" w:sz="4" w:space="0" w:color="auto"/>
              <w:right w:val="single" w:sz="4" w:space="0" w:color="auto"/>
            </w:tcBorders>
            <w:shd w:val="clear" w:color="auto" w:fill="auto"/>
            <w:vAlign w:val="center"/>
            <w:hideMark/>
          </w:tcPr>
          <w:p w14:paraId="229028D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0F7AAD2D"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Drive Shaft Boots</w:t>
            </w:r>
          </w:p>
        </w:tc>
        <w:tc>
          <w:tcPr>
            <w:tcW w:w="3202" w:type="dxa"/>
            <w:tcBorders>
              <w:top w:val="nil"/>
              <w:left w:val="nil"/>
              <w:bottom w:val="single" w:sz="4" w:space="0" w:color="auto"/>
              <w:right w:val="single" w:sz="4" w:space="0" w:color="auto"/>
            </w:tcBorders>
            <w:shd w:val="clear" w:color="auto" w:fill="auto"/>
            <w:vAlign w:val="center"/>
            <w:hideMark/>
          </w:tcPr>
          <w:p w14:paraId="7052434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10K/30K/50K/70K etc, kms</w:t>
            </w:r>
          </w:p>
        </w:tc>
      </w:tr>
      <w:tr w:rsidR="002605CC" w:rsidRPr="002605CC" w14:paraId="7BB7CE9E"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8544CA9"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5</w:t>
            </w:r>
          </w:p>
        </w:tc>
        <w:tc>
          <w:tcPr>
            <w:tcW w:w="1578" w:type="dxa"/>
            <w:tcBorders>
              <w:top w:val="nil"/>
              <w:left w:val="nil"/>
              <w:bottom w:val="single" w:sz="4" w:space="0" w:color="auto"/>
              <w:right w:val="single" w:sz="4" w:space="0" w:color="auto"/>
            </w:tcBorders>
            <w:shd w:val="clear" w:color="auto" w:fill="auto"/>
            <w:vAlign w:val="center"/>
            <w:hideMark/>
          </w:tcPr>
          <w:p w14:paraId="150DC51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4C4FBB9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Tightening Drive Shaft Bolts</w:t>
            </w:r>
          </w:p>
        </w:tc>
        <w:tc>
          <w:tcPr>
            <w:tcW w:w="3202" w:type="dxa"/>
            <w:tcBorders>
              <w:top w:val="nil"/>
              <w:left w:val="nil"/>
              <w:bottom w:val="single" w:sz="4" w:space="0" w:color="auto"/>
              <w:right w:val="single" w:sz="4" w:space="0" w:color="auto"/>
            </w:tcBorders>
            <w:shd w:val="clear" w:color="auto" w:fill="auto"/>
            <w:vAlign w:val="center"/>
            <w:hideMark/>
          </w:tcPr>
          <w:p w14:paraId="29DC190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10K/30K/50K/70K etc,kms</w:t>
            </w:r>
          </w:p>
        </w:tc>
      </w:tr>
      <w:tr w:rsidR="002605CC" w:rsidRPr="002605CC" w14:paraId="4B6D5405"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57E7763"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6</w:t>
            </w:r>
          </w:p>
        </w:tc>
        <w:tc>
          <w:tcPr>
            <w:tcW w:w="1578" w:type="dxa"/>
            <w:tcBorders>
              <w:top w:val="nil"/>
              <w:left w:val="nil"/>
              <w:bottom w:val="single" w:sz="4" w:space="0" w:color="auto"/>
              <w:right w:val="single" w:sz="4" w:space="0" w:color="auto"/>
            </w:tcBorders>
            <w:shd w:val="clear" w:color="auto" w:fill="auto"/>
            <w:vAlign w:val="center"/>
            <w:hideMark/>
          </w:tcPr>
          <w:p w14:paraId="6FB6F1B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5863269C"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Ball Joint &amp; Dust Covers</w:t>
            </w:r>
          </w:p>
        </w:tc>
        <w:tc>
          <w:tcPr>
            <w:tcW w:w="3202" w:type="dxa"/>
            <w:tcBorders>
              <w:top w:val="nil"/>
              <w:left w:val="nil"/>
              <w:bottom w:val="single" w:sz="4" w:space="0" w:color="auto"/>
              <w:right w:val="single" w:sz="4" w:space="0" w:color="auto"/>
            </w:tcBorders>
            <w:shd w:val="clear" w:color="auto" w:fill="auto"/>
            <w:vAlign w:val="center"/>
            <w:hideMark/>
          </w:tcPr>
          <w:p w14:paraId="6ECD0CB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10K/30K/50K/70K etc,kms</w:t>
            </w:r>
          </w:p>
        </w:tc>
      </w:tr>
      <w:tr w:rsidR="002605CC" w:rsidRPr="002605CC" w14:paraId="5E9E046D"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C3D1CC2"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7</w:t>
            </w:r>
          </w:p>
        </w:tc>
        <w:tc>
          <w:tcPr>
            <w:tcW w:w="1578" w:type="dxa"/>
            <w:tcBorders>
              <w:top w:val="nil"/>
              <w:left w:val="nil"/>
              <w:bottom w:val="single" w:sz="4" w:space="0" w:color="auto"/>
              <w:right w:val="single" w:sz="4" w:space="0" w:color="auto"/>
            </w:tcBorders>
            <w:shd w:val="clear" w:color="auto" w:fill="auto"/>
            <w:vAlign w:val="center"/>
            <w:hideMark/>
          </w:tcPr>
          <w:p w14:paraId="0F85094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7DC0E71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Brake pedal &amp; Parking Brake</w:t>
            </w:r>
          </w:p>
        </w:tc>
        <w:tc>
          <w:tcPr>
            <w:tcW w:w="3202" w:type="dxa"/>
            <w:tcBorders>
              <w:top w:val="nil"/>
              <w:left w:val="nil"/>
              <w:bottom w:val="single" w:sz="4" w:space="0" w:color="auto"/>
              <w:right w:val="single" w:sz="4" w:space="0" w:color="auto"/>
            </w:tcBorders>
            <w:shd w:val="clear" w:color="auto" w:fill="auto"/>
            <w:vAlign w:val="center"/>
            <w:hideMark/>
          </w:tcPr>
          <w:p w14:paraId="6C6E4D7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10K/30K/50K/70K etc,kms</w:t>
            </w:r>
          </w:p>
        </w:tc>
      </w:tr>
      <w:tr w:rsidR="002605CC" w:rsidRPr="002605CC" w14:paraId="02A9A528"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F1CA6BB"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8</w:t>
            </w:r>
          </w:p>
        </w:tc>
        <w:tc>
          <w:tcPr>
            <w:tcW w:w="1578" w:type="dxa"/>
            <w:tcBorders>
              <w:top w:val="nil"/>
              <w:left w:val="nil"/>
              <w:bottom w:val="single" w:sz="4" w:space="0" w:color="auto"/>
              <w:right w:val="single" w:sz="4" w:space="0" w:color="auto"/>
            </w:tcBorders>
            <w:shd w:val="clear" w:color="auto" w:fill="auto"/>
            <w:vAlign w:val="center"/>
            <w:hideMark/>
          </w:tcPr>
          <w:p w14:paraId="39354BA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4CA4C32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Brake line Pipes &amp; Hoses</w:t>
            </w:r>
          </w:p>
        </w:tc>
        <w:tc>
          <w:tcPr>
            <w:tcW w:w="3202" w:type="dxa"/>
            <w:tcBorders>
              <w:top w:val="nil"/>
              <w:left w:val="nil"/>
              <w:bottom w:val="single" w:sz="4" w:space="0" w:color="auto"/>
              <w:right w:val="single" w:sz="4" w:space="0" w:color="auto"/>
            </w:tcBorders>
            <w:shd w:val="clear" w:color="auto" w:fill="auto"/>
            <w:vAlign w:val="center"/>
            <w:hideMark/>
          </w:tcPr>
          <w:p w14:paraId="67DF757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10K/30K/50K/70K etc,kms</w:t>
            </w:r>
          </w:p>
        </w:tc>
      </w:tr>
      <w:tr w:rsidR="002605CC" w:rsidRPr="002605CC" w14:paraId="784C1D8F"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131A3FB"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9</w:t>
            </w:r>
          </w:p>
        </w:tc>
        <w:tc>
          <w:tcPr>
            <w:tcW w:w="1578" w:type="dxa"/>
            <w:tcBorders>
              <w:top w:val="nil"/>
              <w:left w:val="nil"/>
              <w:bottom w:val="single" w:sz="4" w:space="0" w:color="auto"/>
              <w:right w:val="single" w:sz="4" w:space="0" w:color="auto"/>
            </w:tcBorders>
            <w:shd w:val="clear" w:color="auto" w:fill="auto"/>
            <w:vAlign w:val="center"/>
            <w:hideMark/>
          </w:tcPr>
          <w:p w14:paraId="286CB3B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6D377B0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Brake Fluid</w:t>
            </w:r>
          </w:p>
        </w:tc>
        <w:tc>
          <w:tcPr>
            <w:tcW w:w="3202" w:type="dxa"/>
            <w:tcBorders>
              <w:top w:val="nil"/>
              <w:left w:val="nil"/>
              <w:bottom w:val="single" w:sz="4" w:space="0" w:color="auto"/>
              <w:right w:val="single" w:sz="4" w:space="0" w:color="auto"/>
            </w:tcBorders>
            <w:shd w:val="clear" w:color="auto" w:fill="auto"/>
            <w:vAlign w:val="center"/>
            <w:hideMark/>
          </w:tcPr>
          <w:p w14:paraId="0477859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10K/30K/50K/70K etc,kms</w:t>
            </w:r>
          </w:p>
        </w:tc>
      </w:tr>
      <w:tr w:rsidR="002605CC" w:rsidRPr="002605CC" w14:paraId="0D487EB6"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B16E9E4"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10</w:t>
            </w:r>
          </w:p>
        </w:tc>
        <w:tc>
          <w:tcPr>
            <w:tcW w:w="1578" w:type="dxa"/>
            <w:tcBorders>
              <w:top w:val="nil"/>
              <w:left w:val="nil"/>
              <w:bottom w:val="single" w:sz="4" w:space="0" w:color="auto"/>
              <w:right w:val="single" w:sz="4" w:space="0" w:color="auto"/>
            </w:tcBorders>
            <w:shd w:val="clear" w:color="auto" w:fill="auto"/>
            <w:vAlign w:val="center"/>
            <w:hideMark/>
          </w:tcPr>
          <w:p w14:paraId="59179BE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79C3EE9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Clutch Fluid</w:t>
            </w:r>
          </w:p>
        </w:tc>
        <w:tc>
          <w:tcPr>
            <w:tcW w:w="3202" w:type="dxa"/>
            <w:tcBorders>
              <w:top w:val="nil"/>
              <w:left w:val="nil"/>
              <w:bottom w:val="single" w:sz="4" w:space="0" w:color="auto"/>
              <w:right w:val="single" w:sz="4" w:space="0" w:color="auto"/>
            </w:tcBorders>
            <w:shd w:val="clear" w:color="auto" w:fill="auto"/>
            <w:vAlign w:val="center"/>
            <w:hideMark/>
          </w:tcPr>
          <w:p w14:paraId="6CA4E74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10K/30K/50K/70K etc,kms</w:t>
            </w:r>
          </w:p>
        </w:tc>
      </w:tr>
      <w:tr w:rsidR="002605CC" w:rsidRPr="002605CC" w14:paraId="6AC9B097"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131B45B"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11</w:t>
            </w:r>
          </w:p>
        </w:tc>
        <w:tc>
          <w:tcPr>
            <w:tcW w:w="1578" w:type="dxa"/>
            <w:tcBorders>
              <w:top w:val="nil"/>
              <w:left w:val="nil"/>
              <w:bottom w:val="single" w:sz="4" w:space="0" w:color="auto"/>
              <w:right w:val="single" w:sz="4" w:space="0" w:color="auto"/>
            </w:tcBorders>
            <w:shd w:val="clear" w:color="auto" w:fill="auto"/>
            <w:vAlign w:val="center"/>
            <w:hideMark/>
          </w:tcPr>
          <w:p w14:paraId="5AE0CF4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7D7D279D"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Power Steering Fluid</w:t>
            </w:r>
          </w:p>
        </w:tc>
        <w:tc>
          <w:tcPr>
            <w:tcW w:w="3202" w:type="dxa"/>
            <w:tcBorders>
              <w:top w:val="nil"/>
              <w:left w:val="nil"/>
              <w:bottom w:val="single" w:sz="4" w:space="0" w:color="auto"/>
              <w:right w:val="single" w:sz="4" w:space="0" w:color="auto"/>
            </w:tcBorders>
            <w:shd w:val="clear" w:color="auto" w:fill="auto"/>
            <w:vAlign w:val="center"/>
            <w:hideMark/>
          </w:tcPr>
          <w:p w14:paraId="4565BB2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5"/>
                <w:sz w:val="22"/>
                <w:szCs w:val="22"/>
                <w:lang w:val="en-US" w:eastAsia="en-US"/>
              </w:rPr>
              <w:t>10K/30K/50K/70K etc,kms</w:t>
            </w:r>
          </w:p>
        </w:tc>
      </w:tr>
      <w:tr w:rsidR="002605CC" w:rsidRPr="002605CC" w14:paraId="174E78E1"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688807F"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12</w:t>
            </w:r>
          </w:p>
        </w:tc>
        <w:tc>
          <w:tcPr>
            <w:tcW w:w="1578" w:type="dxa"/>
            <w:tcBorders>
              <w:top w:val="nil"/>
              <w:left w:val="nil"/>
              <w:bottom w:val="single" w:sz="4" w:space="0" w:color="auto"/>
              <w:right w:val="single" w:sz="4" w:space="0" w:color="auto"/>
            </w:tcBorders>
            <w:shd w:val="clear" w:color="auto" w:fill="auto"/>
            <w:vAlign w:val="center"/>
            <w:hideMark/>
          </w:tcPr>
          <w:p w14:paraId="4DB67AD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6C93DA8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Steering Wheel Linkage &amp; Steering Gear Box Oil</w:t>
            </w:r>
          </w:p>
        </w:tc>
        <w:tc>
          <w:tcPr>
            <w:tcW w:w="3202" w:type="dxa"/>
            <w:tcBorders>
              <w:top w:val="nil"/>
              <w:left w:val="nil"/>
              <w:bottom w:val="single" w:sz="4" w:space="0" w:color="auto"/>
              <w:right w:val="single" w:sz="4" w:space="0" w:color="auto"/>
            </w:tcBorders>
            <w:shd w:val="clear" w:color="auto" w:fill="auto"/>
            <w:vAlign w:val="center"/>
            <w:hideMark/>
          </w:tcPr>
          <w:p w14:paraId="7F345FDC"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10K/30K/50K/70K etc,kms</w:t>
            </w:r>
          </w:p>
        </w:tc>
      </w:tr>
      <w:tr w:rsidR="002605CC" w:rsidRPr="002605CC" w14:paraId="6DD471CE"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8801041"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13</w:t>
            </w:r>
          </w:p>
        </w:tc>
        <w:tc>
          <w:tcPr>
            <w:tcW w:w="1578" w:type="dxa"/>
            <w:tcBorders>
              <w:top w:val="nil"/>
              <w:left w:val="nil"/>
              <w:bottom w:val="single" w:sz="4" w:space="0" w:color="auto"/>
              <w:right w:val="single" w:sz="4" w:space="0" w:color="auto"/>
            </w:tcBorders>
            <w:shd w:val="clear" w:color="auto" w:fill="auto"/>
            <w:vAlign w:val="center"/>
            <w:hideMark/>
          </w:tcPr>
          <w:p w14:paraId="23FC502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219BA70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pacing w:val="1"/>
                <w:sz w:val="22"/>
                <w:szCs w:val="22"/>
                <w:lang w:val="en-US" w:eastAsia="en-US"/>
              </w:rPr>
              <w:t>Engine Oil with Filter</w:t>
            </w:r>
          </w:p>
        </w:tc>
        <w:tc>
          <w:tcPr>
            <w:tcW w:w="3202" w:type="dxa"/>
            <w:tcBorders>
              <w:top w:val="nil"/>
              <w:left w:val="nil"/>
              <w:bottom w:val="single" w:sz="4" w:space="0" w:color="auto"/>
              <w:right w:val="single" w:sz="4" w:space="0" w:color="auto"/>
            </w:tcBorders>
            <w:shd w:val="clear" w:color="auto" w:fill="auto"/>
            <w:vAlign w:val="center"/>
            <w:hideMark/>
          </w:tcPr>
          <w:p w14:paraId="6B63C6F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10K/30K/50K/70K etc,kms</w:t>
            </w:r>
          </w:p>
        </w:tc>
      </w:tr>
      <w:tr w:rsidR="002605CC" w:rsidRPr="002605CC" w14:paraId="7B77B0D2"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A1ECCB9"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14</w:t>
            </w:r>
          </w:p>
        </w:tc>
        <w:tc>
          <w:tcPr>
            <w:tcW w:w="1578" w:type="dxa"/>
            <w:tcBorders>
              <w:top w:val="nil"/>
              <w:left w:val="nil"/>
              <w:bottom w:val="single" w:sz="4" w:space="0" w:color="auto"/>
              <w:right w:val="single" w:sz="4" w:space="0" w:color="auto"/>
            </w:tcBorders>
            <w:shd w:val="clear" w:color="auto" w:fill="auto"/>
            <w:vAlign w:val="center"/>
            <w:hideMark/>
          </w:tcPr>
          <w:p w14:paraId="5AA0837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5ADF3C4C"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pacing w:val="3"/>
                <w:sz w:val="22"/>
                <w:szCs w:val="22"/>
                <w:lang w:val="en-US" w:eastAsia="en-US"/>
              </w:rPr>
              <w:t>Fuel Filter</w:t>
            </w:r>
          </w:p>
        </w:tc>
        <w:tc>
          <w:tcPr>
            <w:tcW w:w="3202" w:type="dxa"/>
            <w:tcBorders>
              <w:top w:val="nil"/>
              <w:left w:val="nil"/>
              <w:bottom w:val="single" w:sz="4" w:space="0" w:color="auto"/>
              <w:right w:val="single" w:sz="4" w:space="0" w:color="auto"/>
            </w:tcBorders>
            <w:shd w:val="clear" w:color="auto" w:fill="auto"/>
            <w:vAlign w:val="center"/>
            <w:hideMark/>
          </w:tcPr>
          <w:p w14:paraId="41191CE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10K/30K/50K/70K etc,kms</w:t>
            </w:r>
          </w:p>
        </w:tc>
      </w:tr>
      <w:tr w:rsidR="002605CC" w:rsidRPr="002605CC" w14:paraId="7010DCD6"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9C76ABD"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15</w:t>
            </w:r>
          </w:p>
        </w:tc>
        <w:tc>
          <w:tcPr>
            <w:tcW w:w="1578" w:type="dxa"/>
            <w:tcBorders>
              <w:top w:val="nil"/>
              <w:left w:val="nil"/>
              <w:bottom w:val="single" w:sz="4" w:space="0" w:color="auto"/>
              <w:right w:val="single" w:sz="4" w:space="0" w:color="auto"/>
            </w:tcBorders>
            <w:shd w:val="clear" w:color="auto" w:fill="auto"/>
            <w:vAlign w:val="center"/>
            <w:hideMark/>
          </w:tcPr>
          <w:p w14:paraId="3256B7A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43CFE66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Air Cleaner Filter</w:t>
            </w:r>
          </w:p>
        </w:tc>
        <w:tc>
          <w:tcPr>
            <w:tcW w:w="3202" w:type="dxa"/>
            <w:tcBorders>
              <w:top w:val="nil"/>
              <w:left w:val="nil"/>
              <w:bottom w:val="single" w:sz="4" w:space="0" w:color="auto"/>
              <w:right w:val="single" w:sz="4" w:space="0" w:color="auto"/>
            </w:tcBorders>
            <w:shd w:val="clear" w:color="auto" w:fill="auto"/>
            <w:vAlign w:val="center"/>
            <w:hideMark/>
          </w:tcPr>
          <w:p w14:paraId="19C6860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10K/30K/50K/70K etc,kms</w:t>
            </w:r>
          </w:p>
        </w:tc>
      </w:tr>
      <w:tr w:rsidR="002605CC" w:rsidRPr="002605CC" w14:paraId="03DC5677"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1F4E837"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16</w:t>
            </w:r>
          </w:p>
        </w:tc>
        <w:tc>
          <w:tcPr>
            <w:tcW w:w="1578" w:type="dxa"/>
            <w:tcBorders>
              <w:top w:val="nil"/>
              <w:left w:val="nil"/>
              <w:bottom w:val="single" w:sz="4" w:space="0" w:color="auto"/>
              <w:right w:val="single" w:sz="4" w:space="0" w:color="auto"/>
            </w:tcBorders>
            <w:shd w:val="clear" w:color="auto" w:fill="auto"/>
            <w:vAlign w:val="center"/>
            <w:hideMark/>
          </w:tcPr>
          <w:p w14:paraId="3B7D642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5478857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Water Sediment</w:t>
            </w:r>
          </w:p>
        </w:tc>
        <w:tc>
          <w:tcPr>
            <w:tcW w:w="3202" w:type="dxa"/>
            <w:tcBorders>
              <w:top w:val="nil"/>
              <w:left w:val="nil"/>
              <w:bottom w:val="single" w:sz="4" w:space="0" w:color="auto"/>
              <w:right w:val="single" w:sz="4" w:space="0" w:color="auto"/>
            </w:tcBorders>
            <w:shd w:val="clear" w:color="auto" w:fill="auto"/>
            <w:vAlign w:val="center"/>
            <w:hideMark/>
          </w:tcPr>
          <w:p w14:paraId="2EA4D06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5"/>
                <w:sz w:val="22"/>
                <w:szCs w:val="22"/>
                <w:lang w:val="en-US" w:eastAsia="en-US"/>
              </w:rPr>
              <w:t>10K/30K/50K/70K etc,kms</w:t>
            </w:r>
          </w:p>
        </w:tc>
      </w:tr>
      <w:tr w:rsidR="002605CC" w:rsidRPr="002605CC" w14:paraId="63CB47C4"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6EDD28C"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17</w:t>
            </w:r>
          </w:p>
        </w:tc>
        <w:tc>
          <w:tcPr>
            <w:tcW w:w="1578" w:type="dxa"/>
            <w:tcBorders>
              <w:top w:val="nil"/>
              <w:left w:val="nil"/>
              <w:bottom w:val="single" w:sz="4" w:space="0" w:color="auto"/>
              <w:right w:val="single" w:sz="4" w:space="0" w:color="auto"/>
            </w:tcBorders>
            <w:shd w:val="clear" w:color="auto" w:fill="auto"/>
            <w:vAlign w:val="center"/>
            <w:hideMark/>
          </w:tcPr>
          <w:p w14:paraId="5CB30AF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5BB98CB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Battery</w:t>
            </w:r>
          </w:p>
        </w:tc>
        <w:tc>
          <w:tcPr>
            <w:tcW w:w="3202" w:type="dxa"/>
            <w:tcBorders>
              <w:top w:val="nil"/>
              <w:left w:val="nil"/>
              <w:bottom w:val="single" w:sz="4" w:space="0" w:color="auto"/>
              <w:right w:val="single" w:sz="4" w:space="0" w:color="auto"/>
            </w:tcBorders>
            <w:shd w:val="clear" w:color="auto" w:fill="auto"/>
            <w:vAlign w:val="center"/>
            <w:hideMark/>
          </w:tcPr>
          <w:p w14:paraId="7858052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10K/30K/50K/70K etc,kms</w:t>
            </w:r>
          </w:p>
        </w:tc>
      </w:tr>
      <w:tr w:rsidR="002605CC" w:rsidRPr="002605CC" w14:paraId="3503DD8A"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88D21DE"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18</w:t>
            </w:r>
          </w:p>
        </w:tc>
        <w:tc>
          <w:tcPr>
            <w:tcW w:w="1578" w:type="dxa"/>
            <w:tcBorders>
              <w:top w:val="nil"/>
              <w:left w:val="nil"/>
              <w:bottom w:val="single" w:sz="4" w:space="0" w:color="auto"/>
              <w:right w:val="single" w:sz="4" w:space="0" w:color="auto"/>
            </w:tcBorders>
            <w:shd w:val="clear" w:color="auto" w:fill="auto"/>
            <w:vAlign w:val="center"/>
            <w:hideMark/>
          </w:tcPr>
          <w:p w14:paraId="2958F83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553678F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All Lights, Horns Wipers &amp; Washers</w:t>
            </w:r>
          </w:p>
        </w:tc>
        <w:tc>
          <w:tcPr>
            <w:tcW w:w="3202" w:type="dxa"/>
            <w:tcBorders>
              <w:top w:val="nil"/>
              <w:left w:val="nil"/>
              <w:bottom w:val="single" w:sz="4" w:space="0" w:color="auto"/>
              <w:right w:val="single" w:sz="4" w:space="0" w:color="auto"/>
            </w:tcBorders>
            <w:shd w:val="clear" w:color="auto" w:fill="auto"/>
            <w:vAlign w:val="center"/>
            <w:hideMark/>
          </w:tcPr>
          <w:p w14:paraId="25CC988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90"/>
                <w:sz w:val="22"/>
                <w:szCs w:val="22"/>
                <w:lang w:val="en-US" w:eastAsia="en-US"/>
              </w:rPr>
              <w:t>10K/30K/50K/70K etc,kms</w:t>
            </w:r>
          </w:p>
        </w:tc>
      </w:tr>
      <w:tr w:rsidR="002605CC" w:rsidRPr="002605CC" w14:paraId="6B172526"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056CBF3"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19</w:t>
            </w:r>
          </w:p>
        </w:tc>
        <w:tc>
          <w:tcPr>
            <w:tcW w:w="1578" w:type="dxa"/>
            <w:tcBorders>
              <w:top w:val="nil"/>
              <w:left w:val="nil"/>
              <w:bottom w:val="single" w:sz="4" w:space="0" w:color="auto"/>
              <w:right w:val="single" w:sz="4" w:space="0" w:color="auto"/>
            </w:tcBorders>
            <w:shd w:val="clear" w:color="auto" w:fill="auto"/>
            <w:vAlign w:val="center"/>
            <w:hideMark/>
          </w:tcPr>
          <w:p w14:paraId="4CDB1AC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0C9FBEC8"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Propeller Shafts</w:t>
            </w:r>
          </w:p>
        </w:tc>
        <w:tc>
          <w:tcPr>
            <w:tcW w:w="3202" w:type="dxa"/>
            <w:tcBorders>
              <w:top w:val="nil"/>
              <w:left w:val="nil"/>
              <w:bottom w:val="single" w:sz="4" w:space="0" w:color="auto"/>
              <w:right w:val="single" w:sz="4" w:space="0" w:color="auto"/>
            </w:tcBorders>
            <w:shd w:val="clear" w:color="auto" w:fill="auto"/>
            <w:vAlign w:val="center"/>
            <w:hideMark/>
          </w:tcPr>
          <w:p w14:paraId="6766BAB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210"/>
                <w:sz w:val="22"/>
                <w:szCs w:val="22"/>
                <w:lang w:val="en-US" w:eastAsia="en-US"/>
              </w:rPr>
              <w:t>10K/30K/50K/70K etc,kms</w:t>
            </w:r>
          </w:p>
        </w:tc>
      </w:tr>
      <w:tr w:rsidR="002605CC" w:rsidRPr="002605CC" w14:paraId="11DBA918"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1F914FE"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20</w:t>
            </w:r>
          </w:p>
        </w:tc>
        <w:tc>
          <w:tcPr>
            <w:tcW w:w="1578" w:type="dxa"/>
            <w:tcBorders>
              <w:top w:val="nil"/>
              <w:left w:val="nil"/>
              <w:bottom w:val="single" w:sz="4" w:space="0" w:color="auto"/>
              <w:right w:val="single" w:sz="4" w:space="0" w:color="auto"/>
            </w:tcBorders>
            <w:shd w:val="clear" w:color="auto" w:fill="auto"/>
            <w:vAlign w:val="center"/>
            <w:hideMark/>
          </w:tcPr>
          <w:p w14:paraId="7BA74D9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5C5829F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Tightening Propeller Shafts, Bolts &amp; Nuts</w:t>
            </w:r>
          </w:p>
        </w:tc>
        <w:tc>
          <w:tcPr>
            <w:tcW w:w="3202" w:type="dxa"/>
            <w:tcBorders>
              <w:top w:val="nil"/>
              <w:left w:val="nil"/>
              <w:bottom w:val="single" w:sz="4" w:space="0" w:color="auto"/>
              <w:right w:val="single" w:sz="4" w:space="0" w:color="auto"/>
            </w:tcBorders>
            <w:shd w:val="clear" w:color="auto" w:fill="auto"/>
            <w:vAlign w:val="center"/>
            <w:hideMark/>
          </w:tcPr>
          <w:p w14:paraId="3D4EC4A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5"/>
                <w:sz w:val="22"/>
                <w:szCs w:val="22"/>
                <w:lang w:val="en-US" w:eastAsia="en-US"/>
              </w:rPr>
              <w:t>10K/30K/50K/70K etc,kms</w:t>
            </w:r>
          </w:p>
        </w:tc>
      </w:tr>
      <w:tr w:rsidR="002605CC" w:rsidRPr="002605CC" w14:paraId="0AB9ACD5"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2F2B072"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21</w:t>
            </w:r>
          </w:p>
        </w:tc>
        <w:tc>
          <w:tcPr>
            <w:tcW w:w="1578" w:type="dxa"/>
            <w:tcBorders>
              <w:top w:val="nil"/>
              <w:left w:val="nil"/>
              <w:bottom w:val="single" w:sz="4" w:space="0" w:color="auto"/>
              <w:right w:val="single" w:sz="4" w:space="0" w:color="auto"/>
            </w:tcBorders>
            <w:shd w:val="clear" w:color="auto" w:fill="auto"/>
            <w:vAlign w:val="center"/>
            <w:hideMark/>
          </w:tcPr>
          <w:p w14:paraId="2367DE2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62C1743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Bolts &amp; Nuts on Chassis &amp; Body</w:t>
            </w:r>
          </w:p>
        </w:tc>
        <w:tc>
          <w:tcPr>
            <w:tcW w:w="3202" w:type="dxa"/>
            <w:tcBorders>
              <w:top w:val="nil"/>
              <w:left w:val="nil"/>
              <w:bottom w:val="single" w:sz="4" w:space="0" w:color="auto"/>
              <w:right w:val="single" w:sz="4" w:space="0" w:color="auto"/>
            </w:tcBorders>
            <w:shd w:val="clear" w:color="auto" w:fill="auto"/>
            <w:vAlign w:val="center"/>
            <w:hideMark/>
          </w:tcPr>
          <w:p w14:paraId="32949F8D"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10K/30K/50K/70K etc,kms</w:t>
            </w:r>
          </w:p>
        </w:tc>
      </w:tr>
      <w:tr w:rsidR="002605CC" w:rsidRPr="002605CC" w14:paraId="65EA4D13"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0281B3C"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22</w:t>
            </w:r>
          </w:p>
        </w:tc>
        <w:tc>
          <w:tcPr>
            <w:tcW w:w="1578" w:type="dxa"/>
            <w:tcBorders>
              <w:top w:val="nil"/>
              <w:left w:val="nil"/>
              <w:bottom w:val="single" w:sz="4" w:space="0" w:color="auto"/>
              <w:right w:val="single" w:sz="4" w:space="0" w:color="auto"/>
            </w:tcBorders>
            <w:shd w:val="clear" w:color="auto" w:fill="auto"/>
            <w:vAlign w:val="center"/>
            <w:hideMark/>
          </w:tcPr>
          <w:p w14:paraId="6DA9749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pacing w:val="1"/>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18EA634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Front &amp; Rear Suspension</w:t>
            </w:r>
          </w:p>
        </w:tc>
        <w:tc>
          <w:tcPr>
            <w:tcW w:w="3202" w:type="dxa"/>
            <w:tcBorders>
              <w:top w:val="nil"/>
              <w:left w:val="nil"/>
              <w:bottom w:val="single" w:sz="4" w:space="0" w:color="auto"/>
              <w:right w:val="single" w:sz="4" w:space="0" w:color="auto"/>
            </w:tcBorders>
            <w:shd w:val="clear" w:color="auto" w:fill="auto"/>
            <w:vAlign w:val="center"/>
            <w:hideMark/>
          </w:tcPr>
          <w:p w14:paraId="72EF6B0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10K/30K/50K/70K etc,kms</w:t>
            </w:r>
          </w:p>
        </w:tc>
      </w:tr>
      <w:tr w:rsidR="002605CC" w:rsidRPr="002605CC" w14:paraId="2704A709"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89BC836"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23</w:t>
            </w:r>
          </w:p>
        </w:tc>
        <w:tc>
          <w:tcPr>
            <w:tcW w:w="1578" w:type="dxa"/>
            <w:tcBorders>
              <w:top w:val="nil"/>
              <w:left w:val="nil"/>
              <w:bottom w:val="single" w:sz="4" w:space="0" w:color="auto"/>
              <w:right w:val="single" w:sz="4" w:space="0" w:color="auto"/>
            </w:tcBorders>
            <w:shd w:val="clear" w:color="auto" w:fill="auto"/>
            <w:vAlign w:val="center"/>
            <w:hideMark/>
          </w:tcPr>
          <w:p w14:paraId="3B5CB88D"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6F20D98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 xml:space="preserve">Tire &amp; Inflation Pressure                                 </w:t>
            </w:r>
          </w:p>
        </w:tc>
        <w:tc>
          <w:tcPr>
            <w:tcW w:w="3202" w:type="dxa"/>
            <w:tcBorders>
              <w:top w:val="nil"/>
              <w:left w:val="nil"/>
              <w:bottom w:val="single" w:sz="4" w:space="0" w:color="auto"/>
              <w:right w:val="single" w:sz="4" w:space="0" w:color="auto"/>
            </w:tcBorders>
            <w:shd w:val="clear" w:color="auto" w:fill="auto"/>
            <w:vAlign w:val="center"/>
            <w:hideMark/>
          </w:tcPr>
          <w:p w14:paraId="5A45135C"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90"/>
                <w:sz w:val="22"/>
                <w:szCs w:val="22"/>
                <w:lang w:val="en-US" w:eastAsia="en-US"/>
              </w:rPr>
              <w:t>10K/30K/50K/70K etc,kms</w:t>
            </w:r>
          </w:p>
        </w:tc>
      </w:tr>
      <w:tr w:rsidR="002605CC" w:rsidRPr="002605CC" w14:paraId="564DEEFF"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888CC59"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24</w:t>
            </w:r>
          </w:p>
        </w:tc>
        <w:tc>
          <w:tcPr>
            <w:tcW w:w="1578" w:type="dxa"/>
            <w:tcBorders>
              <w:top w:val="nil"/>
              <w:left w:val="nil"/>
              <w:bottom w:val="single" w:sz="4" w:space="0" w:color="auto"/>
              <w:right w:val="single" w:sz="4" w:space="0" w:color="auto"/>
            </w:tcBorders>
            <w:shd w:val="clear" w:color="auto" w:fill="auto"/>
            <w:vAlign w:val="center"/>
            <w:hideMark/>
          </w:tcPr>
          <w:p w14:paraId="3314687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B-Service</w:t>
            </w:r>
          </w:p>
        </w:tc>
        <w:tc>
          <w:tcPr>
            <w:tcW w:w="5390" w:type="dxa"/>
            <w:tcBorders>
              <w:top w:val="nil"/>
              <w:left w:val="nil"/>
              <w:bottom w:val="single" w:sz="4" w:space="0" w:color="auto"/>
              <w:right w:val="single" w:sz="4" w:space="0" w:color="auto"/>
            </w:tcBorders>
            <w:shd w:val="clear" w:color="auto" w:fill="auto"/>
            <w:vAlign w:val="center"/>
            <w:hideMark/>
          </w:tcPr>
          <w:p w14:paraId="30F994D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5"/>
                <w:sz w:val="22"/>
                <w:szCs w:val="22"/>
                <w:lang w:val="en-US" w:eastAsia="en-US"/>
              </w:rPr>
              <w:t xml:space="preserve">External Leakage if any </w:t>
            </w:r>
          </w:p>
        </w:tc>
        <w:tc>
          <w:tcPr>
            <w:tcW w:w="3202" w:type="dxa"/>
            <w:tcBorders>
              <w:top w:val="nil"/>
              <w:left w:val="nil"/>
              <w:bottom w:val="single" w:sz="4" w:space="0" w:color="auto"/>
              <w:right w:val="single" w:sz="4" w:space="0" w:color="auto"/>
            </w:tcBorders>
            <w:shd w:val="clear" w:color="auto" w:fill="auto"/>
            <w:vAlign w:val="center"/>
            <w:hideMark/>
          </w:tcPr>
          <w:p w14:paraId="71D011F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5"/>
                <w:sz w:val="22"/>
                <w:szCs w:val="22"/>
                <w:lang w:val="en-US" w:eastAsia="en-US"/>
              </w:rPr>
              <w:t>10K/30K/50K/70K etc,kms</w:t>
            </w:r>
          </w:p>
        </w:tc>
      </w:tr>
      <w:tr w:rsidR="002605CC" w:rsidRPr="002605CC" w14:paraId="3CDE9FBA"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6D68462" w14:textId="77777777" w:rsidR="002605CC" w:rsidRPr="002605CC" w:rsidRDefault="002605CC" w:rsidP="002605CC">
            <w:pPr>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 </w:t>
            </w:r>
          </w:p>
        </w:tc>
        <w:tc>
          <w:tcPr>
            <w:tcW w:w="10170" w:type="dxa"/>
            <w:gridSpan w:val="3"/>
            <w:tcBorders>
              <w:top w:val="single" w:sz="4" w:space="0" w:color="auto"/>
              <w:left w:val="nil"/>
              <w:bottom w:val="single" w:sz="4" w:space="0" w:color="auto"/>
              <w:right w:val="single" w:sz="4" w:space="0" w:color="auto"/>
            </w:tcBorders>
            <w:shd w:val="clear" w:color="000000" w:fill="ED7D31"/>
            <w:vAlign w:val="center"/>
            <w:hideMark/>
          </w:tcPr>
          <w:p w14:paraId="6EA14B9C" w14:textId="77777777" w:rsidR="002605CC" w:rsidRPr="002605CC" w:rsidRDefault="002605CC" w:rsidP="002605CC">
            <w:pPr>
              <w:jc w:val="center"/>
              <w:rPr>
                <w:rFonts w:ascii="Inter Light" w:hAnsi="Inter Light" w:cs="Calibri"/>
                <w:b/>
                <w:bCs/>
                <w:color w:val="000000"/>
                <w:sz w:val="22"/>
                <w:szCs w:val="22"/>
                <w:lang w:val="en-US" w:eastAsia="en-US"/>
              </w:rPr>
            </w:pPr>
            <w:r w:rsidRPr="002605CC">
              <w:rPr>
                <w:rFonts w:ascii="Inter Light" w:hAnsi="Inter Light" w:cs="Arial"/>
                <w:b/>
                <w:bCs/>
                <w:color w:val="000000"/>
                <w:sz w:val="22"/>
                <w:szCs w:val="22"/>
                <w:lang w:val="en-US" w:eastAsia="en-US"/>
              </w:rPr>
              <w:t>Service C</w:t>
            </w:r>
          </w:p>
        </w:tc>
      </w:tr>
      <w:tr w:rsidR="002605CC" w:rsidRPr="002605CC" w14:paraId="34F2C8F0"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3A26661"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w:t>
            </w:r>
          </w:p>
        </w:tc>
        <w:tc>
          <w:tcPr>
            <w:tcW w:w="1578" w:type="dxa"/>
            <w:tcBorders>
              <w:top w:val="nil"/>
              <w:left w:val="nil"/>
              <w:bottom w:val="single" w:sz="4" w:space="0" w:color="auto"/>
              <w:right w:val="single" w:sz="4" w:space="0" w:color="auto"/>
            </w:tcBorders>
            <w:shd w:val="clear" w:color="auto" w:fill="auto"/>
            <w:vAlign w:val="center"/>
            <w:hideMark/>
          </w:tcPr>
          <w:p w14:paraId="483E7FD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20BB247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Brake Pads, Discs and Drums</w:t>
            </w:r>
          </w:p>
        </w:tc>
        <w:tc>
          <w:tcPr>
            <w:tcW w:w="3202" w:type="dxa"/>
            <w:tcBorders>
              <w:top w:val="nil"/>
              <w:left w:val="nil"/>
              <w:bottom w:val="single" w:sz="4" w:space="0" w:color="auto"/>
              <w:right w:val="single" w:sz="4" w:space="0" w:color="auto"/>
            </w:tcBorders>
            <w:shd w:val="clear" w:color="auto" w:fill="auto"/>
            <w:vAlign w:val="center"/>
            <w:hideMark/>
          </w:tcPr>
          <w:p w14:paraId="4672960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nb-NO" w:eastAsia="en-US"/>
              </w:rPr>
              <w:t>20K, 60k,&amp; etc kms kms</w:t>
            </w:r>
          </w:p>
        </w:tc>
      </w:tr>
      <w:tr w:rsidR="002605CC" w:rsidRPr="002605CC" w14:paraId="0829982E" w14:textId="77777777" w:rsidTr="002605CC">
        <w:trPr>
          <w:trHeight w:val="9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11367B7"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w:t>
            </w:r>
          </w:p>
        </w:tc>
        <w:tc>
          <w:tcPr>
            <w:tcW w:w="1578" w:type="dxa"/>
            <w:tcBorders>
              <w:top w:val="nil"/>
              <w:left w:val="nil"/>
              <w:bottom w:val="single" w:sz="4" w:space="0" w:color="auto"/>
              <w:right w:val="single" w:sz="4" w:space="0" w:color="auto"/>
            </w:tcBorders>
            <w:shd w:val="clear" w:color="auto" w:fill="auto"/>
            <w:vAlign w:val="center"/>
            <w:hideMark/>
          </w:tcPr>
          <w:p w14:paraId="407ED11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pacing w:val="-3"/>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5C2831A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Steering Knuckle, Drag Link, King Pin, Center Arm&amp; Steering Linkage Grease (vehicles with Rigid Front Suspension)</w:t>
            </w:r>
          </w:p>
        </w:tc>
        <w:tc>
          <w:tcPr>
            <w:tcW w:w="3202" w:type="dxa"/>
            <w:tcBorders>
              <w:top w:val="nil"/>
              <w:left w:val="nil"/>
              <w:bottom w:val="single" w:sz="4" w:space="0" w:color="auto"/>
              <w:right w:val="single" w:sz="4" w:space="0" w:color="auto"/>
            </w:tcBorders>
            <w:shd w:val="clear" w:color="auto" w:fill="auto"/>
            <w:vAlign w:val="center"/>
            <w:hideMark/>
          </w:tcPr>
          <w:p w14:paraId="0D04B1E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nb-NO" w:eastAsia="en-US"/>
              </w:rPr>
              <w:t>20K, 60k,&amp; etc kms kms</w:t>
            </w:r>
          </w:p>
        </w:tc>
      </w:tr>
      <w:tr w:rsidR="002605CC" w:rsidRPr="002605CC" w14:paraId="50B41346"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EBFC519"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3</w:t>
            </w:r>
          </w:p>
        </w:tc>
        <w:tc>
          <w:tcPr>
            <w:tcW w:w="1578" w:type="dxa"/>
            <w:tcBorders>
              <w:top w:val="nil"/>
              <w:left w:val="nil"/>
              <w:bottom w:val="single" w:sz="4" w:space="0" w:color="auto"/>
              <w:right w:val="single" w:sz="4" w:space="0" w:color="auto"/>
            </w:tcBorders>
            <w:shd w:val="clear" w:color="auto" w:fill="auto"/>
            <w:vAlign w:val="center"/>
            <w:hideMark/>
          </w:tcPr>
          <w:p w14:paraId="5DF9264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3A3D3AB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Brake Disc Run-Out</w:t>
            </w:r>
          </w:p>
        </w:tc>
        <w:tc>
          <w:tcPr>
            <w:tcW w:w="3202" w:type="dxa"/>
            <w:tcBorders>
              <w:top w:val="nil"/>
              <w:left w:val="nil"/>
              <w:bottom w:val="single" w:sz="4" w:space="0" w:color="auto"/>
              <w:right w:val="single" w:sz="4" w:space="0" w:color="auto"/>
            </w:tcBorders>
            <w:shd w:val="clear" w:color="auto" w:fill="auto"/>
            <w:vAlign w:val="center"/>
            <w:hideMark/>
          </w:tcPr>
          <w:p w14:paraId="5A036E8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20K, 60k,&amp; etc kms kms</w:t>
            </w:r>
          </w:p>
        </w:tc>
      </w:tr>
      <w:tr w:rsidR="002605CC" w:rsidRPr="002605CC" w14:paraId="406145C1"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754434A"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4</w:t>
            </w:r>
          </w:p>
        </w:tc>
        <w:tc>
          <w:tcPr>
            <w:tcW w:w="1578" w:type="dxa"/>
            <w:tcBorders>
              <w:top w:val="nil"/>
              <w:left w:val="nil"/>
              <w:bottom w:val="single" w:sz="4" w:space="0" w:color="auto"/>
              <w:right w:val="single" w:sz="4" w:space="0" w:color="auto"/>
            </w:tcBorders>
            <w:shd w:val="clear" w:color="auto" w:fill="auto"/>
            <w:vAlign w:val="center"/>
            <w:hideMark/>
          </w:tcPr>
          <w:p w14:paraId="66A6461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13DB18B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Drive Shaft Boots</w:t>
            </w:r>
          </w:p>
        </w:tc>
        <w:tc>
          <w:tcPr>
            <w:tcW w:w="3202" w:type="dxa"/>
            <w:tcBorders>
              <w:top w:val="nil"/>
              <w:left w:val="nil"/>
              <w:bottom w:val="single" w:sz="4" w:space="0" w:color="auto"/>
              <w:right w:val="single" w:sz="4" w:space="0" w:color="auto"/>
            </w:tcBorders>
            <w:shd w:val="clear" w:color="auto" w:fill="auto"/>
            <w:vAlign w:val="center"/>
            <w:hideMark/>
          </w:tcPr>
          <w:p w14:paraId="57505888"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90"/>
                <w:sz w:val="22"/>
                <w:szCs w:val="22"/>
                <w:lang w:val="en-US" w:eastAsia="en-US"/>
              </w:rPr>
              <w:t>20K, 60k,&amp; etc kms kms</w:t>
            </w:r>
          </w:p>
        </w:tc>
      </w:tr>
      <w:tr w:rsidR="002605CC" w:rsidRPr="002605CC" w14:paraId="07774F3A"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EBDC99D"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5</w:t>
            </w:r>
          </w:p>
        </w:tc>
        <w:tc>
          <w:tcPr>
            <w:tcW w:w="1578" w:type="dxa"/>
            <w:tcBorders>
              <w:top w:val="nil"/>
              <w:left w:val="nil"/>
              <w:bottom w:val="single" w:sz="4" w:space="0" w:color="auto"/>
              <w:right w:val="single" w:sz="4" w:space="0" w:color="auto"/>
            </w:tcBorders>
            <w:shd w:val="clear" w:color="auto" w:fill="auto"/>
            <w:vAlign w:val="center"/>
            <w:hideMark/>
          </w:tcPr>
          <w:p w14:paraId="01EC775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67AAD5E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Tightening Drive Shaft Bolts</w:t>
            </w:r>
          </w:p>
        </w:tc>
        <w:tc>
          <w:tcPr>
            <w:tcW w:w="3202" w:type="dxa"/>
            <w:tcBorders>
              <w:top w:val="nil"/>
              <w:left w:val="nil"/>
              <w:bottom w:val="single" w:sz="4" w:space="0" w:color="auto"/>
              <w:right w:val="single" w:sz="4" w:space="0" w:color="auto"/>
            </w:tcBorders>
            <w:shd w:val="clear" w:color="auto" w:fill="auto"/>
            <w:vAlign w:val="center"/>
            <w:hideMark/>
          </w:tcPr>
          <w:p w14:paraId="1FDD4A4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20K, 60k,&amp; etc kms kms</w:t>
            </w:r>
          </w:p>
        </w:tc>
      </w:tr>
      <w:tr w:rsidR="002605CC" w:rsidRPr="002605CC" w14:paraId="23BB507A"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72717D9"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6</w:t>
            </w:r>
          </w:p>
        </w:tc>
        <w:tc>
          <w:tcPr>
            <w:tcW w:w="1578" w:type="dxa"/>
            <w:tcBorders>
              <w:top w:val="nil"/>
              <w:left w:val="nil"/>
              <w:bottom w:val="single" w:sz="4" w:space="0" w:color="auto"/>
              <w:right w:val="single" w:sz="4" w:space="0" w:color="auto"/>
            </w:tcBorders>
            <w:shd w:val="clear" w:color="auto" w:fill="auto"/>
            <w:vAlign w:val="center"/>
            <w:hideMark/>
          </w:tcPr>
          <w:p w14:paraId="01CAA70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56760D5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Ball Joint &amp; Dust Covers</w:t>
            </w:r>
          </w:p>
        </w:tc>
        <w:tc>
          <w:tcPr>
            <w:tcW w:w="3202" w:type="dxa"/>
            <w:tcBorders>
              <w:top w:val="nil"/>
              <w:left w:val="nil"/>
              <w:bottom w:val="single" w:sz="4" w:space="0" w:color="auto"/>
              <w:right w:val="single" w:sz="4" w:space="0" w:color="auto"/>
            </w:tcBorders>
            <w:shd w:val="clear" w:color="auto" w:fill="auto"/>
            <w:vAlign w:val="center"/>
            <w:hideMark/>
          </w:tcPr>
          <w:p w14:paraId="09EB522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20K, 60k,&amp; etc kms kms</w:t>
            </w:r>
          </w:p>
        </w:tc>
      </w:tr>
      <w:tr w:rsidR="002605CC" w:rsidRPr="002605CC" w14:paraId="1C456237"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40B1589"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7</w:t>
            </w:r>
          </w:p>
        </w:tc>
        <w:tc>
          <w:tcPr>
            <w:tcW w:w="1578" w:type="dxa"/>
            <w:tcBorders>
              <w:top w:val="nil"/>
              <w:left w:val="nil"/>
              <w:bottom w:val="single" w:sz="4" w:space="0" w:color="auto"/>
              <w:right w:val="single" w:sz="4" w:space="0" w:color="auto"/>
            </w:tcBorders>
            <w:shd w:val="clear" w:color="auto" w:fill="auto"/>
            <w:vAlign w:val="center"/>
            <w:hideMark/>
          </w:tcPr>
          <w:p w14:paraId="184611F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532C31D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Brake pedal &amp; Parking Brake</w:t>
            </w:r>
          </w:p>
        </w:tc>
        <w:tc>
          <w:tcPr>
            <w:tcW w:w="3202" w:type="dxa"/>
            <w:tcBorders>
              <w:top w:val="nil"/>
              <w:left w:val="nil"/>
              <w:bottom w:val="single" w:sz="4" w:space="0" w:color="auto"/>
              <w:right w:val="single" w:sz="4" w:space="0" w:color="auto"/>
            </w:tcBorders>
            <w:shd w:val="clear" w:color="auto" w:fill="auto"/>
            <w:vAlign w:val="center"/>
            <w:hideMark/>
          </w:tcPr>
          <w:p w14:paraId="618090F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90"/>
                <w:sz w:val="22"/>
                <w:szCs w:val="22"/>
                <w:lang w:val="en-US" w:eastAsia="en-US"/>
              </w:rPr>
              <w:t>20K, 60k,&amp; etc kms kms</w:t>
            </w:r>
          </w:p>
        </w:tc>
      </w:tr>
      <w:tr w:rsidR="002605CC" w:rsidRPr="002605CC" w14:paraId="12E60D17"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CD5AAB4"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8</w:t>
            </w:r>
          </w:p>
        </w:tc>
        <w:tc>
          <w:tcPr>
            <w:tcW w:w="1578" w:type="dxa"/>
            <w:tcBorders>
              <w:top w:val="nil"/>
              <w:left w:val="nil"/>
              <w:bottom w:val="single" w:sz="4" w:space="0" w:color="auto"/>
              <w:right w:val="single" w:sz="4" w:space="0" w:color="auto"/>
            </w:tcBorders>
            <w:shd w:val="clear" w:color="auto" w:fill="auto"/>
            <w:vAlign w:val="center"/>
            <w:hideMark/>
          </w:tcPr>
          <w:p w14:paraId="1C02834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2771E92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 xml:space="preserve">  Brake line Pipes &amp; Hoses</w:t>
            </w:r>
          </w:p>
        </w:tc>
        <w:tc>
          <w:tcPr>
            <w:tcW w:w="3202" w:type="dxa"/>
            <w:tcBorders>
              <w:top w:val="nil"/>
              <w:left w:val="nil"/>
              <w:bottom w:val="single" w:sz="4" w:space="0" w:color="auto"/>
              <w:right w:val="single" w:sz="4" w:space="0" w:color="auto"/>
            </w:tcBorders>
            <w:shd w:val="clear" w:color="auto" w:fill="auto"/>
            <w:vAlign w:val="center"/>
            <w:hideMark/>
          </w:tcPr>
          <w:p w14:paraId="580A017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5"/>
                <w:sz w:val="22"/>
                <w:szCs w:val="22"/>
                <w:lang w:val="en-US" w:eastAsia="en-US"/>
              </w:rPr>
              <w:t>20K, 60k,&amp; etc kms kms</w:t>
            </w:r>
          </w:p>
        </w:tc>
      </w:tr>
      <w:tr w:rsidR="002605CC" w:rsidRPr="002605CC" w14:paraId="68FFF70C"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E90F84F"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9</w:t>
            </w:r>
          </w:p>
        </w:tc>
        <w:tc>
          <w:tcPr>
            <w:tcW w:w="1578" w:type="dxa"/>
            <w:tcBorders>
              <w:top w:val="nil"/>
              <w:left w:val="nil"/>
              <w:bottom w:val="single" w:sz="4" w:space="0" w:color="auto"/>
              <w:right w:val="single" w:sz="4" w:space="0" w:color="auto"/>
            </w:tcBorders>
            <w:shd w:val="clear" w:color="auto" w:fill="auto"/>
            <w:vAlign w:val="center"/>
            <w:hideMark/>
          </w:tcPr>
          <w:p w14:paraId="3A92B71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298665F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Brake Fluid</w:t>
            </w:r>
          </w:p>
        </w:tc>
        <w:tc>
          <w:tcPr>
            <w:tcW w:w="3202" w:type="dxa"/>
            <w:tcBorders>
              <w:top w:val="nil"/>
              <w:left w:val="nil"/>
              <w:bottom w:val="single" w:sz="4" w:space="0" w:color="auto"/>
              <w:right w:val="single" w:sz="4" w:space="0" w:color="auto"/>
            </w:tcBorders>
            <w:shd w:val="clear" w:color="auto" w:fill="auto"/>
            <w:vAlign w:val="center"/>
            <w:hideMark/>
          </w:tcPr>
          <w:p w14:paraId="240182B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20K, 60k,&amp; etc kms kms</w:t>
            </w:r>
          </w:p>
        </w:tc>
      </w:tr>
      <w:tr w:rsidR="002605CC" w:rsidRPr="002605CC" w14:paraId="5EFC2C51"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EB58863"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10</w:t>
            </w:r>
          </w:p>
        </w:tc>
        <w:tc>
          <w:tcPr>
            <w:tcW w:w="1578" w:type="dxa"/>
            <w:tcBorders>
              <w:top w:val="nil"/>
              <w:left w:val="nil"/>
              <w:bottom w:val="single" w:sz="4" w:space="0" w:color="auto"/>
              <w:right w:val="single" w:sz="4" w:space="0" w:color="auto"/>
            </w:tcBorders>
            <w:shd w:val="clear" w:color="auto" w:fill="auto"/>
            <w:vAlign w:val="center"/>
            <w:hideMark/>
          </w:tcPr>
          <w:p w14:paraId="553E0F9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48E7D9BC"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Clutch Fluid</w:t>
            </w:r>
          </w:p>
        </w:tc>
        <w:tc>
          <w:tcPr>
            <w:tcW w:w="3202" w:type="dxa"/>
            <w:tcBorders>
              <w:top w:val="nil"/>
              <w:left w:val="nil"/>
              <w:bottom w:val="single" w:sz="4" w:space="0" w:color="auto"/>
              <w:right w:val="single" w:sz="4" w:space="0" w:color="auto"/>
            </w:tcBorders>
            <w:shd w:val="clear" w:color="auto" w:fill="auto"/>
            <w:vAlign w:val="center"/>
            <w:hideMark/>
          </w:tcPr>
          <w:p w14:paraId="0198D3A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20K, 60k,&amp; etc kms kms</w:t>
            </w:r>
          </w:p>
        </w:tc>
      </w:tr>
      <w:tr w:rsidR="002605CC" w:rsidRPr="002605CC" w14:paraId="277CBE3E"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B3D154B"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11</w:t>
            </w:r>
          </w:p>
        </w:tc>
        <w:tc>
          <w:tcPr>
            <w:tcW w:w="1578" w:type="dxa"/>
            <w:tcBorders>
              <w:top w:val="nil"/>
              <w:left w:val="nil"/>
              <w:bottom w:val="single" w:sz="4" w:space="0" w:color="auto"/>
              <w:right w:val="single" w:sz="4" w:space="0" w:color="auto"/>
            </w:tcBorders>
            <w:shd w:val="clear" w:color="auto" w:fill="auto"/>
            <w:vAlign w:val="center"/>
            <w:hideMark/>
          </w:tcPr>
          <w:p w14:paraId="41669279" w14:textId="77777777" w:rsidR="002605CC" w:rsidRPr="002605CC" w:rsidRDefault="002605CC" w:rsidP="002605CC">
            <w:pPr>
              <w:rPr>
                <w:rFonts w:ascii="Inter Light" w:hAnsi="Inter Light" w:cs="Calibri"/>
                <w:color w:val="000000"/>
                <w:sz w:val="22"/>
                <w:szCs w:val="22"/>
                <w:lang w:val="en-US" w:eastAsia="en-US"/>
              </w:rPr>
            </w:pPr>
            <w:r w:rsidRPr="002605CC">
              <w:rPr>
                <w:rFonts w:ascii="Inter Light" w:hAnsi="Inter Light" w:cs="Arial"/>
                <w:color w:val="000000"/>
                <w:spacing w:val="2"/>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170DF697" w14:textId="77777777" w:rsidR="002605CC" w:rsidRPr="002605CC" w:rsidRDefault="002605CC" w:rsidP="002605CC">
            <w:pPr>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Power Steering Fluid</w:t>
            </w:r>
          </w:p>
        </w:tc>
        <w:tc>
          <w:tcPr>
            <w:tcW w:w="3202" w:type="dxa"/>
            <w:tcBorders>
              <w:top w:val="nil"/>
              <w:left w:val="nil"/>
              <w:bottom w:val="single" w:sz="4" w:space="0" w:color="auto"/>
              <w:right w:val="single" w:sz="4" w:space="0" w:color="auto"/>
            </w:tcBorders>
            <w:shd w:val="clear" w:color="auto" w:fill="auto"/>
            <w:vAlign w:val="center"/>
            <w:hideMark/>
          </w:tcPr>
          <w:p w14:paraId="0DB9AF0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90"/>
                <w:sz w:val="22"/>
                <w:szCs w:val="22"/>
                <w:lang w:val="en-US" w:eastAsia="en-US"/>
              </w:rPr>
              <w:t>20K, 60k,&amp; etc kms kms</w:t>
            </w:r>
          </w:p>
        </w:tc>
      </w:tr>
      <w:tr w:rsidR="002605CC" w:rsidRPr="002605CC" w14:paraId="1E727BC1"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79B1F6B"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12</w:t>
            </w:r>
          </w:p>
        </w:tc>
        <w:tc>
          <w:tcPr>
            <w:tcW w:w="1578" w:type="dxa"/>
            <w:tcBorders>
              <w:top w:val="nil"/>
              <w:left w:val="nil"/>
              <w:bottom w:val="single" w:sz="4" w:space="0" w:color="auto"/>
              <w:right w:val="single" w:sz="4" w:space="0" w:color="auto"/>
            </w:tcBorders>
            <w:shd w:val="clear" w:color="auto" w:fill="auto"/>
            <w:vAlign w:val="center"/>
            <w:hideMark/>
          </w:tcPr>
          <w:p w14:paraId="1511565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552A14D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Steering Wheel Linkage &amp; Steering Gear Box Oil"</w:t>
            </w:r>
          </w:p>
        </w:tc>
        <w:tc>
          <w:tcPr>
            <w:tcW w:w="3202" w:type="dxa"/>
            <w:tcBorders>
              <w:top w:val="nil"/>
              <w:left w:val="nil"/>
              <w:bottom w:val="single" w:sz="4" w:space="0" w:color="auto"/>
              <w:right w:val="single" w:sz="4" w:space="0" w:color="auto"/>
            </w:tcBorders>
            <w:shd w:val="clear" w:color="auto" w:fill="auto"/>
            <w:vAlign w:val="center"/>
            <w:hideMark/>
          </w:tcPr>
          <w:p w14:paraId="4A6EF9D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20K, 60k,&amp; etc kms kms</w:t>
            </w:r>
          </w:p>
        </w:tc>
      </w:tr>
      <w:tr w:rsidR="002605CC" w:rsidRPr="002605CC" w14:paraId="0F6D9EAE"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90250C3"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13</w:t>
            </w:r>
          </w:p>
        </w:tc>
        <w:tc>
          <w:tcPr>
            <w:tcW w:w="1578" w:type="dxa"/>
            <w:tcBorders>
              <w:top w:val="nil"/>
              <w:left w:val="nil"/>
              <w:bottom w:val="single" w:sz="4" w:space="0" w:color="auto"/>
              <w:right w:val="single" w:sz="4" w:space="0" w:color="auto"/>
            </w:tcBorders>
            <w:shd w:val="clear" w:color="auto" w:fill="auto"/>
            <w:vAlign w:val="center"/>
            <w:hideMark/>
          </w:tcPr>
          <w:p w14:paraId="58E124C7" w14:textId="77777777" w:rsidR="002605CC" w:rsidRPr="002605CC" w:rsidRDefault="002605CC" w:rsidP="002605CC">
            <w:pPr>
              <w:rPr>
                <w:rFonts w:ascii="Inter Light" w:hAnsi="Inter Light" w:cs="Calibri"/>
                <w:color w:val="000000"/>
                <w:sz w:val="22"/>
                <w:szCs w:val="22"/>
                <w:lang w:val="en-US" w:eastAsia="en-US"/>
              </w:rPr>
            </w:pPr>
            <w:r w:rsidRPr="002605CC">
              <w:rPr>
                <w:rFonts w:ascii="Inter Light" w:hAnsi="Inter Light" w:cs="Arial"/>
                <w:color w:val="000000"/>
                <w:w w:val="105"/>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504CBB43" w14:textId="77777777" w:rsidR="002605CC" w:rsidRPr="002605CC" w:rsidRDefault="002605CC" w:rsidP="002605CC">
            <w:pPr>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Wheel bearing grease(including drive shaft &amp;thrust bushing grease)</w:t>
            </w:r>
          </w:p>
        </w:tc>
        <w:tc>
          <w:tcPr>
            <w:tcW w:w="3202" w:type="dxa"/>
            <w:tcBorders>
              <w:top w:val="nil"/>
              <w:left w:val="nil"/>
              <w:bottom w:val="single" w:sz="4" w:space="0" w:color="auto"/>
              <w:right w:val="single" w:sz="4" w:space="0" w:color="auto"/>
            </w:tcBorders>
            <w:shd w:val="clear" w:color="auto" w:fill="auto"/>
            <w:vAlign w:val="center"/>
            <w:hideMark/>
          </w:tcPr>
          <w:p w14:paraId="2AB8D26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90"/>
                <w:sz w:val="22"/>
                <w:szCs w:val="22"/>
                <w:lang w:val="en-US" w:eastAsia="en-US"/>
              </w:rPr>
              <w:t>20K, 60k,&amp; etc kms kms</w:t>
            </w:r>
          </w:p>
        </w:tc>
      </w:tr>
      <w:tr w:rsidR="002605CC" w:rsidRPr="002605CC" w14:paraId="701859F9"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B6D2F15"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14</w:t>
            </w:r>
          </w:p>
        </w:tc>
        <w:tc>
          <w:tcPr>
            <w:tcW w:w="1578" w:type="dxa"/>
            <w:tcBorders>
              <w:top w:val="nil"/>
              <w:left w:val="nil"/>
              <w:bottom w:val="single" w:sz="4" w:space="0" w:color="auto"/>
              <w:right w:val="single" w:sz="4" w:space="0" w:color="auto"/>
            </w:tcBorders>
            <w:shd w:val="clear" w:color="auto" w:fill="auto"/>
            <w:vAlign w:val="center"/>
            <w:hideMark/>
          </w:tcPr>
          <w:p w14:paraId="26B4297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68A7CFB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Replace Engine oil with filter</w:t>
            </w:r>
          </w:p>
        </w:tc>
        <w:tc>
          <w:tcPr>
            <w:tcW w:w="3202" w:type="dxa"/>
            <w:tcBorders>
              <w:top w:val="nil"/>
              <w:left w:val="nil"/>
              <w:bottom w:val="single" w:sz="4" w:space="0" w:color="auto"/>
              <w:right w:val="single" w:sz="4" w:space="0" w:color="auto"/>
            </w:tcBorders>
            <w:shd w:val="clear" w:color="auto" w:fill="auto"/>
            <w:vAlign w:val="center"/>
            <w:hideMark/>
          </w:tcPr>
          <w:p w14:paraId="08D8614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6464F990"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140915A"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15</w:t>
            </w:r>
          </w:p>
        </w:tc>
        <w:tc>
          <w:tcPr>
            <w:tcW w:w="1578" w:type="dxa"/>
            <w:tcBorders>
              <w:top w:val="nil"/>
              <w:left w:val="nil"/>
              <w:bottom w:val="single" w:sz="4" w:space="0" w:color="auto"/>
              <w:right w:val="single" w:sz="4" w:space="0" w:color="auto"/>
            </w:tcBorders>
            <w:shd w:val="clear" w:color="auto" w:fill="auto"/>
            <w:vAlign w:val="center"/>
            <w:hideMark/>
          </w:tcPr>
          <w:p w14:paraId="5515191D"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25714B4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Replace Fuel filter</w:t>
            </w:r>
          </w:p>
        </w:tc>
        <w:tc>
          <w:tcPr>
            <w:tcW w:w="3202" w:type="dxa"/>
            <w:tcBorders>
              <w:top w:val="nil"/>
              <w:left w:val="nil"/>
              <w:bottom w:val="single" w:sz="4" w:space="0" w:color="auto"/>
              <w:right w:val="single" w:sz="4" w:space="0" w:color="auto"/>
            </w:tcBorders>
            <w:shd w:val="clear" w:color="auto" w:fill="auto"/>
            <w:vAlign w:val="center"/>
            <w:hideMark/>
          </w:tcPr>
          <w:p w14:paraId="066178D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3070C849"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0C6EB06"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16</w:t>
            </w:r>
          </w:p>
        </w:tc>
        <w:tc>
          <w:tcPr>
            <w:tcW w:w="1578" w:type="dxa"/>
            <w:tcBorders>
              <w:top w:val="nil"/>
              <w:left w:val="nil"/>
              <w:bottom w:val="single" w:sz="4" w:space="0" w:color="auto"/>
              <w:right w:val="single" w:sz="4" w:space="0" w:color="auto"/>
            </w:tcBorders>
            <w:shd w:val="clear" w:color="auto" w:fill="auto"/>
            <w:vAlign w:val="center"/>
            <w:hideMark/>
          </w:tcPr>
          <w:p w14:paraId="3A32F34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4FAB200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Check or Replace Element, air cleaner</w:t>
            </w:r>
          </w:p>
        </w:tc>
        <w:tc>
          <w:tcPr>
            <w:tcW w:w="3202" w:type="dxa"/>
            <w:tcBorders>
              <w:top w:val="nil"/>
              <w:left w:val="nil"/>
              <w:bottom w:val="single" w:sz="4" w:space="0" w:color="auto"/>
              <w:right w:val="single" w:sz="4" w:space="0" w:color="auto"/>
            </w:tcBorders>
            <w:shd w:val="clear" w:color="auto" w:fill="auto"/>
            <w:vAlign w:val="center"/>
            <w:hideMark/>
          </w:tcPr>
          <w:p w14:paraId="72F808A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56BDF84A"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1C05549"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17</w:t>
            </w:r>
          </w:p>
        </w:tc>
        <w:tc>
          <w:tcPr>
            <w:tcW w:w="1578" w:type="dxa"/>
            <w:tcBorders>
              <w:top w:val="nil"/>
              <w:left w:val="nil"/>
              <w:bottom w:val="single" w:sz="4" w:space="0" w:color="auto"/>
              <w:right w:val="single" w:sz="4" w:space="0" w:color="auto"/>
            </w:tcBorders>
            <w:shd w:val="clear" w:color="auto" w:fill="auto"/>
            <w:vAlign w:val="center"/>
            <w:hideMark/>
          </w:tcPr>
          <w:p w14:paraId="7A94B74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3647C5A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Replace Water sediment</w:t>
            </w:r>
          </w:p>
        </w:tc>
        <w:tc>
          <w:tcPr>
            <w:tcW w:w="3202" w:type="dxa"/>
            <w:tcBorders>
              <w:top w:val="nil"/>
              <w:left w:val="nil"/>
              <w:bottom w:val="single" w:sz="4" w:space="0" w:color="auto"/>
              <w:right w:val="single" w:sz="4" w:space="0" w:color="auto"/>
            </w:tcBorders>
            <w:shd w:val="clear" w:color="auto" w:fill="auto"/>
            <w:vAlign w:val="center"/>
            <w:hideMark/>
          </w:tcPr>
          <w:p w14:paraId="7A77888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6D44ABE0"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0EB06EC"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18</w:t>
            </w:r>
          </w:p>
        </w:tc>
        <w:tc>
          <w:tcPr>
            <w:tcW w:w="1578" w:type="dxa"/>
            <w:tcBorders>
              <w:top w:val="nil"/>
              <w:left w:val="nil"/>
              <w:bottom w:val="single" w:sz="4" w:space="0" w:color="auto"/>
              <w:right w:val="single" w:sz="4" w:space="0" w:color="auto"/>
            </w:tcBorders>
            <w:shd w:val="clear" w:color="auto" w:fill="auto"/>
            <w:vAlign w:val="center"/>
            <w:hideMark/>
          </w:tcPr>
          <w:p w14:paraId="637575F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2C3C0DC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Drive belt ( AC or alternator)</w:t>
            </w:r>
          </w:p>
        </w:tc>
        <w:tc>
          <w:tcPr>
            <w:tcW w:w="3202" w:type="dxa"/>
            <w:tcBorders>
              <w:top w:val="nil"/>
              <w:left w:val="nil"/>
              <w:bottom w:val="single" w:sz="4" w:space="0" w:color="auto"/>
              <w:right w:val="single" w:sz="4" w:space="0" w:color="auto"/>
            </w:tcBorders>
            <w:shd w:val="clear" w:color="auto" w:fill="auto"/>
            <w:vAlign w:val="center"/>
            <w:hideMark/>
          </w:tcPr>
          <w:p w14:paraId="16E86A5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72092DD6"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E829E84"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19</w:t>
            </w:r>
          </w:p>
        </w:tc>
        <w:tc>
          <w:tcPr>
            <w:tcW w:w="1578" w:type="dxa"/>
            <w:tcBorders>
              <w:top w:val="nil"/>
              <w:left w:val="nil"/>
              <w:bottom w:val="single" w:sz="4" w:space="0" w:color="auto"/>
              <w:right w:val="single" w:sz="4" w:space="0" w:color="auto"/>
            </w:tcBorders>
            <w:shd w:val="clear" w:color="auto" w:fill="auto"/>
            <w:vAlign w:val="center"/>
            <w:hideMark/>
          </w:tcPr>
          <w:p w14:paraId="74082EC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78F6853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Oil hose, vacuum pump</w:t>
            </w:r>
          </w:p>
        </w:tc>
        <w:tc>
          <w:tcPr>
            <w:tcW w:w="3202" w:type="dxa"/>
            <w:tcBorders>
              <w:top w:val="nil"/>
              <w:left w:val="nil"/>
              <w:bottom w:val="single" w:sz="4" w:space="0" w:color="auto"/>
              <w:right w:val="single" w:sz="4" w:space="0" w:color="auto"/>
            </w:tcBorders>
            <w:shd w:val="clear" w:color="auto" w:fill="auto"/>
            <w:vAlign w:val="center"/>
            <w:hideMark/>
          </w:tcPr>
          <w:p w14:paraId="2462815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0A140A5B"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5306A45"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20</w:t>
            </w:r>
          </w:p>
        </w:tc>
        <w:tc>
          <w:tcPr>
            <w:tcW w:w="1578" w:type="dxa"/>
            <w:tcBorders>
              <w:top w:val="nil"/>
              <w:left w:val="nil"/>
              <w:bottom w:val="single" w:sz="4" w:space="0" w:color="auto"/>
              <w:right w:val="single" w:sz="4" w:space="0" w:color="auto"/>
            </w:tcBorders>
            <w:shd w:val="clear" w:color="auto" w:fill="auto"/>
            <w:vAlign w:val="center"/>
            <w:hideMark/>
          </w:tcPr>
          <w:p w14:paraId="0D69B8E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2BE7359C"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Adjust idle speed</w:t>
            </w:r>
          </w:p>
        </w:tc>
        <w:tc>
          <w:tcPr>
            <w:tcW w:w="3202" w:type="dxa"/>
            <w:tcBorders>
              <w:top w:val="nil"/>
              <w:left w:val="nil"/>
              <w:bottom w:val="single" w:sz="4" w:space="0" w:color="auto"/>
              <w:right w:val="single" w:sz="4" w:space="0" w:color="auto"/>
            </w:tcBorders>
            <w:shd w:val="clear" w:color="auto" w:fill="auto"/>
            <w:vAlign w:val="center"/>
            <w:hideMark/>
          </w:tcPr>
          <w:p w14:paraId="60006448"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7427D827"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DDE03A0"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21</w:t>
            </w:r>
          </w:p>
        </w:tc>
        <w:tc>
          <w:tcPr>
            <w:tcW w:w="1578" w:type="dxa"/>
            <w:tcBorders>
              <w:top w:val="nil"/>
              <w:left w:val="nil"/>
              <w:bottom w:val="single" w:sz="4" w:space="0" w:color="auto"/>
              <w:right w:val="single" w:sz="4" w:space="0" w:color="auto"/>
            </w:tcBorders>
            <w:shd w:val="clear" w:color="auto" w:fill="auto"/>
            <w:vAlign w:val="center"/>
            <w:hideMark/>
          </w:tcPr>
          <w:p w14:paraId="093DDE4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25860D4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 xml:space="preserve"> Check Battery</w:t>
            </w:r>
          </w:p>
        </w:tc>
        <w:tc>
          <w:tcPr>
            <w:tcW w:w="3202" w:type="dxa"/>
            <w:tcBorders>
              <w:top w:val="nil"/>
              <w:left w:val="nil"/>
              <w:bottom w:val="single" w:sz="4" w:space="0" w:color="auto"/>
              <w:right w:val="single" w:sz="4" w:space="0" w:color="auto"/>
            </w:tcBorders>
            <w:shd w:val="clear" w:color="auto" w:fill="auto"/>
            <w:vAlign w:val="center"/>
            <w:hideMark/>
          </w:tcPr>
          <w:p w14:paraId="22B77C4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065FDE57"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79C55FE"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22</w:t>
            </w:r>
          </w:p>
        </w:tc>
        <w:tc>
          <w:tcPr>
            <w:tcW w:w="1578" w:type="dxa"/>
            <w:tcBorders>
              <w:top w:val="nil"/>
              <w:left w:val="nil"/>
              <w:bottom w:val="single" w:sz="4" w:space="0" w:color="auto"/>
              <w:right w:val="single" w:sz="4" w:space="0" w:color="auto"/>
            </w:tcBorders>
            <w:shd w:val="clear" w:color="auto" w:fill="auto"/>
            <w:vAlign w:val="center"/>
            <w:hideMark/>
          </w:tcPr>
          <w:p w14:paraId="039BB4A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076D900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Check all Lights, Horns, wipers and wiper washer</w:t>
            </w:r>
          </w:p>
        </w:tc>
        <w:tc>
          <w:tcPr>
            <w:tcW w:w="3202" w:type="dxa"/>
            <w:tcBorders>
              <w:top w:val="nil"/>
              <w:left w:val="nil"/>
              <w:bottom w:val="single" w:sz="4" w:space="0" w:color="auto"/>
              <w:right w:val="single" w:sz="4" w:space="0" w:color="auto"/>
            </w:tcBorders>
            <w:shd w:val="clear" w:color="auto" w:fill="auto"/>
            <w:vAlign w:val="center"/>
            <w:hideMark/>
          </w:tcPr>
          <w:p w14:paraId="113A587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399DAE51"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6E169AD"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23</w:t>
            </w:r>
          </w:p>
        </w:tc>
        <w:tc>
          <w:tcPr>
            <w:tcW w:w="1578" w:type="dxa"/>
            <w:tcBorders>
              <w:top w:val="nil"/>
              <w:left w:val="nil"/>
              <w:bottom w:val="single" w:sz="4" w:space="0" w:color="auto"/>
              <w:right w:val="single" w:sz="4" w:space="0" w:color="auto"/>
            </w:tcBorders>
            <w:shd w:val="clear" w:color="auto" w:fill="auto"/>
            <w:vAlign w:val="center"/>
            <w:hideMark/>
          </w:tcPr>
          <w:p w14:paraId="309FE2EC"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00D13FB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Propeller shaft</w:t>
            </w:r>
          </w:p>
        </w:tc>
        <w:tc>
          <w:tcPr>
            <w:tcW w:w="3202" w:type="dxa"/>
            <w:tcBorders>
              <w:top w:val="nil"/>
              <w:left w:val="nil"/>
              <w:bottom w:val="single" w:sz="4" w:space="0" w:color="auto"/>
              <w:right w:val="single" w:sz="4" w:space="0" w:color="auto"/>
            </w:tcBorders>
            <w:shd w:val="clear" w:color="auto" w:fill="auto"/>
            <w:vAlign w:val="center"/>
            <w:hideMark/>
          </w:tcPr>
          <w:p w14:paraId="768724D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1297DDF7"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13526D3"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24</w:t>
            </w:r>
          </w:p>
        </w:tc>
        <w:tc>
          <w:tcPr>
            <w:tcW w:w="1578" w:type="dxa"/>
            <w:tcBorders>
              <w:top w:val="nil"/>
              <w:left w:val="nil"/>
              <w:bottom w:val="single" w:sz="4" w:space="0" w:color="auto"/>
              <w:right w:val="single" w:sz="4" w:space="0" w:color="auto"/>
            </w:tcBorders>
            <w:shd w:val="clear" w:color="auto" w:fill="auto"/>
            <w:vAlign w:val="center"/>
            <w:hideMark/>
          </w:tcPr>
          <w:p w14:paraId="1F1F5ED8"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1186576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Tightening propeller shafts, bolts and nuts</w:t>
            </w:r>
          </w:p>
        </w:tc>
        <w:tc>
          <w:tcPr>
            <w:tcW w:w="3202" w:type="dxa"/>
            <w:tcBorders>
              <w:top w:val="nil"/>
              <w:left w:val="nil"/>
              <w:bottom w:val="single" w:sz="4" w:space="0" w:color="auto"/>
              <w:right w:val="single" w:sz="4" w:space="0" w:color="auto"/>
            </w:tcBorders>
            <w:shd w:val="clear" w:color="auto" w:fill="auto"/>
            <w:vAlign w:val="center"/>
            <w:hideMark/>
          </w:tcPr>
          <w:p w14:paraId="69D45A4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15F3E5B4"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72AF87D"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25</w:t>
            </w:r>
          </w:p>
        </w:tc>
        <w:tc>
          <w:tcPr>
            <w:tcW w:w="1578" w:type="dxa"/>
            <w:tcBorders>
              <w:top w:val="nil"/>
              <w:left w:val="nil"/>
              <w:bottom w:val="single" w:sz="4" w:space="0" w:color="auto"/>
              <w:right w:val="single" w:sz="4" w:space="0" w:color="auto"/>
            </w:tcBorders>
            <w:shd w:val="clear" w:color="auto" w:fill="auto"/>
            <w:vAlign w:val="center"/>
            <w:hideMark/>
          </w:tcPr>
          <w:p w14:paraId="768BB03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67F53CB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Bolts and nuts on chassis and body</w:t>
            </w:r>
          </w:p>
        </w:tc>
        <w:tc>
          <w:tcPr>
            <w:tcW w:w="3202" w:type="dxa"/>
            <w:tcBorders>
              <w:top w:val="nil"/>
              <w:left w:val="nil"/>
              <w:bottom w:val="single" w:sz="4" w:space="0" w:color="auto"/>
              <w:right w:val="single" w:sz="4" w:space="0" w:color="auto"/>
            </w:tcBorders>
            <w:shd w:val="clear" w:color="auto" w:fill="auto"/>
            <w:vAlign w:val="center"/>
            <w:hideMark/>
          </w:tcPr>
          <w:p w14:paraId="46285FE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15FE21E6"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8BFFA7D"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26</w:t>
            </w:r>
          </w:p>
        </w:tc>
        <w:tc>
          <w:tcPr>
            <w:tcW w:w="1578" w:type="dxa"/>
            <w:tcBorders>
              <w:top w:val="nil"/>
              <w:left w:val="nil"/>
              <w:bottom w:val="single" w:sz="4" w:space="0" w:color="auto"/>
              <w:right w:val="single" w:sz="4" w:space="0" w:color="auto"/>
            </w:tcBorders>
            <w:shd w:val="clear" w:color="auto" w:fill="auto"/>
            <w:vAlign w:val="center"/>
            <w:hideMark/>
          </w:tcPr>
          <w:p w14:paraId="07F96DEC"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06FAA86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Front and rear suspension</w:t>
            </w:r>
          </w:p>
        </w:tc>
        <w:tc>
          <w:tcPr>
            <w:tcW w:w="3202" w:type="dxa"/>
            <w:tcBorders>
              <w:top w:val="nil"/>
              <w:left w:val="nil"/>
              <w:bottom w:val="single" w:sz="4" w:space="0" w:color="auto"/>
              <w:right w:val="single" w:sz="4" w:space="0" w:color="auto"/>
            </w:tcBorders>
            <w:shd w:val="clear" w:color="auto" w:fill="auto"/>
            <w:vAlign w:val="center"/>
            <w:hideMark/>
          </w:tcPr>
          <w:p w14:paraId="591BAE6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7E8EA60D"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16739CA"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27</w:t>
            </w:r>
          </w:p>
        </w:tc>
        <w:tc>
          <w:tcPr>
            <w:tcW w:w="1578" w:type="dxa"/>
            <w:tcBorders>
              <w:top w:val="nil"/>
              <w:left w:val="nil"/>
              <w:bottom w:val="single" w:sz="4" w:space="0" w:color="auto"/>
              <w:right w:val="single" w:sz="4" w:space="0" w:color="auto"/>
            </w:tcBorders>
            <w:shd w:val="clear" w:color="auto" w:fill="auto"/>
            <w:vAlign w:val="center"/>
            <w:hideMark/>
          </w:tcPr>
          <w:p w14:paraId="0020CDE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0588EB3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Exhaust pipe and mountings</w:t>
            </w:r>
          </w:p>
        </w:tc>
        <w:tc>
          <w:tcPr>
            <w:tcW w:w="3202" w:type="dxa"/>
            <w:tcBorders>
              <w:top w:val="nil"/>
              <w:left w:val="nil"/>
              <w:bottom w:val="single" w:sz="4" w:space="0" w:color="auto"/>
              <w:right w:val="single" w:sz="4" w:space="0" w:color="auto"/>
            </w:tcBorders>
            <w:shd w:val="clear" w:color="auto" w:fill="auto"/>
            <w:vAlign w:val="center"/>
            <w:hideMark/>
          </w:tcPr>
          <w:p w14:paraId="70B583D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1208748B"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185328A"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28</w:t>
            </w:r>
          </w:p>
        </w:tc>
        <w:tc>
          <w:tcPr>
            <w:tcW w:w="1578" w:type="dxa"/>
            <w:tcBorders>
              <w:top w:val="nil"/>
              <w:left w:val="nil"/>
              <w:bottom w:val="single" w:sz="4" w:space="0" w:color="auto"/>
              <w:right w:val="single" w:sz="4" w:space="0" w:color="auto"/>
            </w:tcBorders>
            <w:shd w:val="clear" w:color="auto" w:fill="auto"/>
            <w:vAlign w:val="center"/>
            <w:hideMark/>
          </w:tcPr>
          <w:p w14:paraId="2DF0AEAD"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0569F4D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Differential gear oil</w:t>
            </w:r>
          </w:p>
        </w:tc>
        <w:tc>
          <w:tcPr>
            <w:tcW w:w="3202" w:type="dxa"/>
            <w:tcBorders>
              <w:top w:val="nil"/>
              <w:left w:val="nil"/>
              <w:bottom w:val="single" w:sz="4" w:space="0" w:color="auto"/>
              <w:right w:val="single" w:sz="4" w:space="0" w:color="auto"/>
            </w:tcBorders>
            <w:shd w:val="clear" w:color="auto" w:fill="auto"/>
            <w:vAlign w:val="center"/>
            <w:hideMark/>
          </w:tcPr>
          <w:p w14:paraId="4CE1EB3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3F2E4AEB"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96BC5BF"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29</w:t>
            </w:r>
          </w:p>
        </w:tc>
        <w:tc>
          <w:tcPr>
            <w:tcW w:w="1578" w:type="dxa"/>
            <w:tcBorders>
              <w:top w:val="nil"/>
              <w:left w:val="nil"/>
              <w:bottom w:val="single" w:sz="4" w:space="0" w:color="auto"/>
              <w:right w:val="single" w:sz="4" w:space="0" w:color="auto"/>
            </w:tcBorders>
            <w:shd w:val="clear" w:color="auto" w:fill="auto"/>
            <w:vAlign w:val="center"/>
            <w:hideMark/>
          </w:tcPr>
          <w:p w14:paraId="668E14A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73BAB2C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Transmission or transaxle or transfer gear oil</w:t>
            </w:r>
          </w:p>
        </w:tc>
        <w:tc>
          <w:tcPr>
            <w:tcW w:w="3202" w:type="dxa"/>
            <w:tcBorders>
              <w:top w:val="nil"/>
              <w:left w:val="nil"/>
              <w:bottom w:val="single" w:sz="4" w:space="0" w:color="auto"/>
              <w:right w:val="single" w:sz="4" w:space="0" w:color="auto"/>
            </w:tcBorders>
            <w:shd w:val="clear" w:color="auto" w:fill="auto"/>
            <w:vAlign w:val="center"/>
            <w:hideMark/>
          </w:tcPr>
          <w:p w14:paraId="5C68E53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02E152B2"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DFCEE56"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30</w:t>
            </w:r>
          </w:p>
        </w:tc>
        <w:tc>
          <w:tcPr>
            <w:tcW w:w="1578" w:type="dxa"/>
            <w:tcBorders>
              <w:top w:val="nil"/>
              <w:left w:val="nil"/>
              <w:bottom w:val="single" w:sz="4" w:space="0" w:color="auto"/>
              <w:right w:val="single" w:sz="4" w:space="0" w:color="auto"/>
            </w:tcBorders>
            <w:shd w:val="clear" w:color="auto" w:fill="auto"/>
            <w:vAlign w:val="center"/>
            <w:hideMark/>
          </w:tcPr>
          <w:p w14:paraId="1B5058B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74677D7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External leakage if any</w:t>
            </w:r>
          </w:p>
        </w:tc>
        <w:tc>
          <w:tcPr>
            <w:tcW w:w="3202" w:type="dxa"/>
            <w:tcBorders>
              <w:top w:val="nil"/>
              <w:left w:val="nil"/>
              <w:bottom w:val="single" w:sz="4" w:space="0" w:color="auto"/>
              <w:right w:val="single" w:sz="4" w:space="0" w:color="auto"/>
            </w:tcBorders>
            <w:shd w:val="clear" w:color="auto" w:fill="auto"/>
            <w:vAlign w:val="center"/>
            <w:hideMark/>
          </w:tcPr>
          <w:p w14:paraId="4144AE5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638CE47F"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92E1949"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31</w:t>
            </w:r>
          </w:p>
        </w:tc>
        <w:tc>
          <w:tcPr>
            <w:tcW w:w="1578" w:type="dxa"/>
            <w:tcBorders>
              <w:top w:val="nil"/>
              <w:left w:val="nil"/>
              <w:bottom w:val="single" w:sz="4" w:space="0" w:color="auto"/>
              <w:right w:val="single" w:sz="4" w:space="0" w:color="auto"/>
            </w:tcBorders>
            <w:shd w:val="clear" w:color="auto" w:fill="auto"/>
            <w:vAlign w:val="center"/>
            <w:hideMark/>
          </w:tcPr>
          <w:p w14:paraId="188CB5D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69293CB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AC/ system, gas and heating</w:t>
            </w:r>
          </w:p>
        </w:tc>
        <w:tc>
          <w:tcPr>
            <w:tcW w:w="3202" w:type="dxa"/>
            <w:tcBorders>
              <w:top w:val="nil"/>
              <w:left w:val="nil"/>
              <w:bottom w:val="single" w:sz="4" w:space="0" w:color="auto"/>
              <w:right w:val="single" w:sz="4" w:space="0" w:color="auto"/>
            </w:tcBorders>
            <w:shd w:val="clear" w:color="auto" w:fill="auto"/>
            <w:vAlign w:val="center"/>
            <w:hideMark/>
          </w:tcPr>
          <w:p w14:paraId="6E0C28F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577BA7EB"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F26C8B6"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32</w:t>
            </w:r>
          </w:p>
        </w:tc>
        <w:tc>
          <w:tcPr>
            <w:tcW w:w="1578" w:type="dxa"/>
            <w:tcBorders>
              <w:top w:val="nil"/>
              <w:left w:val="nil"/>
              <w:bottom w:val="single" w:sz="4" w:space="0" w:color="auto"/>
              <w:right w:val="single" w:sz="4" w:space="0" w:color="auto"/>
            </w:tcBorders>
            <w:shd w:val="clear" w:color="auto" w:fill="auto"/>
            <w:vAlign w:val="center"/>
            <w:hideMark/>
          </w:tcPr>
          <w:p w14:paraId="7DEEA928"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C-Service</w:t>
            </w:r>
          </w:p>
        </w:tc>
        <w:tc>
          <w:tcPr>
            <w:tcW w:w="5390" w:type="dxa"/>
            <w:tcBorders>
              <w:top w:val="nil"/>
              <w:left w:val="nil"/>
              <w:bottom w:val="single" w:sz="4" w:space="0" w:color="auto"/>
              <w:right w:val="single" w:sz="4" w:space="0" w:color="auto"/>
            </w:tcBorders>
            <w:shd w:val="clear" w:color="auto" w:fill="auto"/>
            <w:vAlign w:val="center"/>
            <w:hideMark/>
          </w:tcPr>
          <w:p w14:paraId="47DC68D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Tire and inflation pressure</w:t>
            </w:r>
          </w:p>
        </w:tc>
        <w:tc>
          <w:tcPr>
            <w:tcW w:w="3202" w:type="dxa"/>
            <w:tcBorders>
              <w:top w:val="nil"/>
              <w:left w:val="nil"/>
              <w:bottom w:val="single" w:sz="4" w:space="0" w:color="auto"/>
              <w:right w:val="single" w:sz="4" w:space="0" w:color="auto"/>
            </w:tcBorders>
            <w:shd w:val="clear" w:color="auto" w:fill="auto"/>
            <w:vAlign w:val="center"/>
            <w:hideMark/>
          </w:tcPr>
          <w:p w14:paraId="6DAE6C3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20K, 60k,&amp; etc kms kms</w:t>
            </w:r>
          </w:p>
        </w:tc>
      </w:tr>
      <w:tr w:rsidR="002605CC" w:rsidRPr="002605CC" w14:paraId="32EDA438" w14:textId="77777777" w:rsidTr="002605CC">
        <w:trPr>
          <w:trHeight w:val="300"/>
        </w:trPr>
        <w:tc>
          <w:tcPr>
            <w:tcW w:w="10890" w:type="dxa"/>
            <w:gridSpan w:val="4"/>
            <w:tcBorders>
              <w:top w:val="single" w:sz="4" w:space="0" w:color="auto"/>
              <w:left w:val="single" w:sz="4" w:space="0" w:color="auto"/>
              <w:bottom w:val="single" w:sz="4" w:space="0" w:color="auto"/>
              <w:right w:val="single" w:sz="4" w:space="0" w:color="auto"/>
            </w:tcBorders>
            <w:shd w:val="clear" w:color="000000" w:fill="ED7D31"/>
            <w:noWrap/>
            <w:vAlign w:val="bottom"/>
            <w:hideMark/>
          </w:tcPr>
          <w:p w14:paraId="3DE5C61A" w14:textId="77777777" w:rsidR="002605CC" w:rsidRPr="002605CC" w:rsidRDefault="002605CC" w:rsidP="002605CC">
            <w:pPr>
              <w:jc w:val="center"/>
              <w:rPr>
                <w:rFonts w:ascii="Inter Light" w:hAnsi="Inter Light" w:cs="Calibri"/>
                <w:b/>
                <w:bCs/>
                <w:color w:val="000000"/>
                <w:sz w:val="22"/>
                <w:szCs w:val="22"/>
                <w:lang w:val="en-US" w:eastAsia="en-US"/>
              </w:rPr>
            </w:pPr>
            <w:r w:rsidRPr="002605CC">
              <w:rPr>
                <w:rFonts w:ascii="Inter Light" w:hAnsi="Inter Light" w:cs="Calibri"/>
                <w:b/>
                <w:bCs/>
                <w:color w:val="000000"/>
                <w:sz w:val="22"/>
                <w:szCs w:val="22"/>
                <w:lang w:val="en-US" w:eastAsia="en-US"/>
              </w:rPr>
              <w:t>Service D</w:t>
            </w:r>
          </w:p>
        </w:tc>
      </w:tr>
      <w:tr w:rsidR="002605CC" w:rsidRPr="002605CC" w14:paraId="26EF5DE9"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1C1CAD7"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w:t>
            </w:r>
          </w:p>
        </w:tc>
        <w:tc>
          <w:tcPr>
            <w:tcW w:w="1578" w:type="dxa"/>
            <w:tcBorders>
              <w:top w:val="nil"/>
              <w:left w:val="nil"/>
              <w:bottom w:val="single" w:sz="4" w:space="0" w:color="auto"/>
              <w:right w:val="single" w:sz="4" w:space="0" w:color="auto"/>
            </w:tcBorders>
            <w:shd w:val="clear" w:color="auto" w:fill="auto"/>
            <w:vAlign w:val="center"/>
            <w:hideMark/>
          </w:tcPr>
          <w:p w14:paraId="628F736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344BBD7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Brake pads,  Discs and drum</w:t>
            </w:r>
          </w:p>
        </w:tc>
        <w:tc>
          <w:tcPr>
            <w:tcW w:w="3202" w:type="dxa"/>
            <w:tcBorders>
              <w:top w:val="nil"/>
              <w:left w:val="nil"/>
              <w:bottom w:val="single" w:sz="4" w:space="0" w:color="auto"/>
              <w:right w:val="single" w:sz="4" w:space="0" w:color="auto"/>
            </w:tcBorders>
            <w:shd w:val="clear" w:color="auto" w:fill="auto"/>
            <w:vAlign w:val="center"/>
            <w:hideMark/>
          </w:tcPr>
          <w:p w14:paraId="58B15AA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66AE9708" w14:textId="77777777" w:rsidTr="002605CC">
        <w:trPr>
          <w:trHeight w:val="9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7F271AF"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w:t>
            </w:r>
          </w:p>
        </w:tc>
        <w:tc>
          <w:tcPr>
            <w:tcW w:w="1578" w:type="dxa"/>
            <w:tcBorders>
              <w:top w:val="nil"/>
              <w:left w:val="nil"/>
              <w:bottom w:val="single" w:sz="4" w:space="0" w:color="auto"/>
              <w:right w:val="single" w:sz="4" w:space="0" w:color="auto"/>
            </w:tcBorders>
            <w:shd w:val="clear" w:color="auto" w:fill="auto"/>
            <w:vAlign w:val="center"/>
            <w:hideMark/>
          </w:tcPr>
          <w:p w14:paraId="3B002FB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1132B9CD"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Steering knuckle, drag link, king pin ,center arm and steering linkage greasing( rigid front susp</w:t>
            </w:r>
          </w:p>
        </w:tc>
        <w:tc>
          <w:tcPr>
            <w:tcW w:w="3202" w:type="dxa"/>
            <w:tcBorders>
              <w:top w:val="nil"/>
              <w:left w:val="nil"/>
              <w:bottom w:val="single" w:sz="4" w:space="0" w:color="auto"/>
              <w:right w:val="single" w:sz="4" w:space="0" w:color="auto"/>
            </w:tcBorders>
            <w:shd w:val="clear" w:color="auto" w:fill="auto"/>
            <w:vAlign w:val="center"/>
            <w:hideMark/>
          </w:tcPr>
          <w:p w14:paraId="620EA3C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2959B5D9"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2E50A83"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3</w:t>
            </w:r>
          </w:p>
        </w:tc>
        <w:tc>
          <w:tcPr>
            <w:tcW w:w="1578" w:type="dxa"/>
            <w:tcBorders>
              <w:top w:val="nil"/>
              <w:left w:val="nil"/>
              <w:bottom w:val="single" w:sz="4" w:space="0" w:color="auto"/>
              <w:right w:val="single" w:sz="4" w:space="0" w:color="auto"/>
            </w:tcBorders>
            <w:shd w:val="clear" w:color="auto" w:fill="auto"/>
            <w:vAlign w:val="center"/>
            <w:hideMark/>
          </w:tcPr>
          <w:p w14:paraId="37D1200D"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6CC7721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Brake disc runout</w:t>
            </w:r>
          </w:p>
        </w:tc>
        <w:tc>
          <w:tcPr>
            <w:tcW w:w="3202" w:type="dxa"/>
            <w:tcBorders>
              <w:top w:val="nil"/>
              <w:left w:val="nil"/>
              <w:bottom w:val="single" w:sz="4" w:space="0" w:color="auto"/>
              <w:right w:val="single" w:sz="4" w:space="0" w:color="auto"/>
            </w:tcBorders>
            <w:shd w:val="clear" w:color="auto" w:fill="auto"/>
            <w:vAlign w:val="center"/>
            <w:hideMark/>
          </w:tcPr>
          <w:p w14:paraId="3A71586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499DCB4A"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1A2096A"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4</w:t>
            </w:r>
          </w:p>
        </w:tc>
        <w:tc>
          <w:tcPr>
            <w:tcW w:w="1578" w:type="dxa"/>
            <w:tcBorders>
              <w:top w:val="nil"/>
              <w:left w:val="nil"/>
              <w:bottom w:val="single" w:sz="4" w:space="0" w:color="auto"/>
              <w:right w:val="single" w:sz="4" w:space="0" w:color="auto"/>
            </w:tcBorders>
            <w:shd w:val="clear" w:color="auto" w:fill="auto"/>
            <w:vAlign w:val="center"/>
            <w:hideMark/>
          </w:tcPr>
          <w:p w14:paraId="7050219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4D248D78"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Drive shaft boots</w:t>
            </w:r>
          </w:p>
        </w:tc>
        <w:tc>
          <w:tcPr>
            <w:tcW w:w="3202" w:type="dxa"/>
            <w:tcBorders>
              <w:top w:val="nil"/>
              <w:left w:val="nil"/>
              <w:bottom w:val="single" w:sz="4" w:space="0" w:color="auto"/>
              <w:right w:val="single" w:sz="4" w:space="0" w:color="auto"/>
            </w:tcBorders>
            <w:shd w:val="clear" w:color="auto" w:fill="auto"/>
            <w:vAlign w:val="center"/>
            <w:hideMark/>
          </w:tcPr>
          <w:p w14:paraId="0E540DB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029E1F8B"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58CB21F"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5</w:t>
            </w:r>
          </w:p>
        </w:tc>
        <w:tc>
          <w:tcPr>
            <w:tcW w:w="1578" w:type="dxa"/>
            <w:tcBorders>
              <w:top w:val="nil"/>
              <w:left w:val="nil"/>
              <w:bottom w:val="single" w:sz="4" w:space="0" w:color="auto"/>
              <w:right w:val="single" w:sz="4" w:space="0" w:color="auto"/>
            </w:tcBorders>
            <w:shd w:val="clear" w:color="auto" w:fill="auto"/>
            <w:vAlign w:val="center"/>
            <w:hideMark/>
          </w:tcPr>
          <w:p w14:paraId="419A19B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4FDA56A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Tightening drive shaft bolts</w:t>
            </w:r>
          </w:p>
        </w:tc>
        <w:tc>
          <w:tcPr>
            <w:tcW w:w="3202" w:type="dxa"/>
            <w:tcBorders>
              <w:top w:val="nil"/>
              <w:left w:val="nil"/>
              <w:bottom w:val="single" w:sz="4" w:space="0" w:color="auto"/>
              <w:right w:val="single" w:sz="4" w:space="0" w:color="auto"/>
            </w:tcBorders>
            <w:shd w:val="clear" w:color="auto" w:fill="auto"/>
            <w:vAlign w:val="center"/>
            <w:hideMark/>
          </w:tcPr>
          <w:p w14:paraId="063A38B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60F9A477"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72CDC49"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6</w:t>
            </w:r>
          </w:p>
        </w:tc>
        <w:tc>
          <w:tcPr>
            <w:tcW w:w="1578" w:type="dxa"/>
            <w:tcBorders>
              <w:top w:val="nil"/>
              <w:left w:val="nil"/>
              <w:bottom w:val="single" w:sz="4" w:space="0" w:color="auto"/>
              <w:right w:val="single" w:sz="4" w:space="0" w:color="auto"/>
            </w:tcBorders>
            <w:shd w:val="clear" w:color="auto" w:fill="auto"/>
            <w:vAlign w:val="center"/>
            <w:hideMark/>
          </w:tcPr>
          <w:p w14:paraId="5F0B864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582A631D"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eastAsia="Arial" w:hAnsi="Inter Light" w:cs="Arial"/>
                <w:color w:val="000000"/>
                <w:sz w:val="22"/>
                <w:szCs w:val="22"/>
                <w:lang w:val="en-US" w:eastAsia="en-US"/>
              </w:rPr>
              <w:t>Ball joint and dust covers</w:t>
            </w:r>
          </w:p>
        </w:tc>
        <w:tc>
          <w:tcPr>
            <w:tcW w:w="3202" w:type="dxa"/>
            <w:tcBorders>
              <w:top w:val="nil"/>
              <w:left w:val="nil"/>
              <w:bottom w:val="single" w:sz="4" w:space="0" w:color="auto"/>
              <w:right w:val="single" w:sz="4" w:space="0" w:color="auto"/>
            </w:tcBorders>
            <w:shd w:val="clear" w:color="auto" w:fill="auto"/>
            <w:vAlign w:val="center"/>
            <w:hideMark/>
          </w:tcPr>
          <w:p w14:paraId="6D29359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2A2D432B"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4275580"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7</w:t>
            </w:r>
          </w:p>
        </w:tc>
        <w:tc>
          <w:tcPr>
            <w:tcW w:w="1578" w:type="dxa"/>
            <w:tcBorders>
              <w:top w:val="nil"/>
              <w:left w:val="nil"/>
              <w:bottom w:val="single" w:sz="4" w:space="0" w:color="auto"/>
              <w:right w:val="single" w:sz="4" w:space="0" w:color="auto"/>
            </w:tcBorders>
            <w:shd w:val="clear" w:color="auto" w:fill="auto"/>
            <w:vAlign w:val="center"/>
            <w:hideMark/>
          </w:tcPr>
          <w:p w14:paraId="5407FB6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5144411C"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eastAsia="Arial" w:hAnsi="Inter Light" w:cs="Arial"/>
                <w:color w:val="000000"/>
                <w:sz w:val="22"/>
                <w:szCs w:val="22"/>
                <w:lang w:val="en-US" w:eastAsia="en-US"/>
              </w:rPr>
              <w:t>Brake pedal and parking brakes</w:t>
            </w:r>
          </w:p>
        </w:tc>
        <w:tc>
          <w:tcPr>
            <w:tcW w:w="3202" w:type="dxa"/>
            <w:tcBorders>
              <w:top w:val="nil"/>
              <w:left w:val="nil"/>
              <w:bottom w:val="single" w:sz="4" w:space="0" w:color="auto"/>
              <w:right w:val="single" w:sz="4" w:space="0" w:color="auto"/>
            </w:tcBorders>
            <w:shd w:val="clear" w:color="auto" w:fill="auto"/>
            <w:vAlign w:val="center"/>
            <w:hideMark/>
          </w:tcPr>
          <w:p w14:paraId="4282ACD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0B99416B"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5768FA8"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8</w:t>
            </w:r>
          </w:p>
        </w:tc>
        <w:tc>
          <w:tcPr>
            <w:tcW w:w="1578" w:type="dxa"/>
            <w:tcBorders>
              <w:top w:val="nil"/>
              <w:left w:val="nil"/>
              <w:bottom w:val="single" w:sz="4" w:space="0" w:color="auto"/>
              <w:right w:val="single" w:sz="4" w:space="0" w:color="auto"/>
            </w:tcBorders>
            <w:shd w:val="clear" w:color="auto" w:fill="auto"/>
            <w:vAlign w:val="center"/>
            <w:hideMark/>
          </w:tcPr>
          <w:p w14:paraId="5071DB0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3AEB66F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Brake line and hoses</w:t>
            </w:r>
          </w:p>
        </w:tc>
        <w:tc>
          <w:tcPr>
            <w:tcW w:w="3202" w:type="dxa"/>
            <w:tcBorders>
              <w:top w:val="nil"/>
              <w:left w:val="nil"/>
              <w:bottom w:val="single" w:sz="4" w:space="0" w:color="auto"/>
              <w:right w:val="single" w:sz="4" w:space="0" w:color="auto"/>
            </w:tcBorders>
            <w:shd w:val="clear" w:color="auto" w:fill="auto"/>
            <w:vAlign w:val="center"/>
            <w:hideMark/>
          </w:tcPr>
          <w:p w14:paraId="73D9F50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5A951CD6"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16F6ABC"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9</w:t>
            </w:r>
          </w:p>
        </w:tc>
        <w:tc>
          <w:tcPr>
            <w:tcW w:w="1578" w:type="dxa"/>
            <w:tcBorders>
              <w:top w:val="nil"/>
              <w:left w:val="nil"/>
              <w:bottom w:val="single" w:sz="4" w:space="0" w:color="auto"/>
              <w:right w:val="single" w:sz="4" w:space="0" w:color="auto"/>
            </w:tcBorders>
            <w:shd w:val="clear" w:color="auto" w:fill="auto"/>
            <w:vAlign w:val="center"/>
            <w:hideMark/>
          </w:tcPr>
          <w:p w14:paraId="7A5E5EF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116F5F6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Brake fluid</w:t>
            </w:r>
          </w:p>
        </w:tc>
        <w:tc>
          <w:tcPr>
            <w:tcW w:w="3202" w:type="dxa"/>
            <w:tcBorders>
              <w:top w:val="nil"/>
              <w:left w:val="nil"/>
              <w:bottom w:val="single" w:sz="4" w:space="0" w:color="auto"/>
              <w:right w:val="single" w:sz="4" w:space="0" w:color="auto"/>
            </w:tcBorders>
            <w:shd w:val="clear" w:color="auto" w:fill="auto"/>
            <w:vAlign w:val="center"/>
            <w:hideMark/>
          </w:tcPr>
          <w:p w14:paraId="78AB317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7362DB94"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25801496"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10</w:t>
            </w:r>
          </w:p>
        </w:tc>
        <w:tc>
          <w:tcPr>
            <w:tcW w:w="1578" w:type="dxa"/>
            <w:tcBorders>
              <w:top w:val="nil"/>
              <w:left w:val="nil"/>
              <w:bottom w:val="single" w:sz="4" w:space="0" w:color="auto"/>
              <w:right w:val="single" w:sz="4" w:space="0" w:color="auto"/>
            </w:tcBorders>
            <w:shd w:val="clear" w:color="auto" w:fill="auto"/>
            <w:vAlign w:val="center"/>
            <w:hideMark/>
          </w:tcPr>
          <w:p w14:paraId="3DA285F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1EFA863D"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Clutch fluid( if separate from brake fluid)</w:t>
            </w:r>
          </w:p>
        </w:tc>
        <w:tc>
          <w:tcPr>
            <w:tcW w:w="3202" w:type="dxa"/>
            <w:tcBorders>
              <w:top w:val="nil"/>
              <w:left w:val="nil"/>
              <w:bottom w:val="single" w:sz="4" w:space="0" w:color="auto"/>
              <w:right w:val="single" w:sz="4" w:space="0" w:color="auto"/>
            </w:tcBorders>
            <w:shd w:val="clear" w:color="auto" w:fill="auto"/>
            <w:vAlign w:val="center"/>
            <w:hideMark/>
          </w:tcPr>
          <w:p w14:paraId="0BFC916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5811FDD1"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28EC1B1"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11</w:t>
            </w:r>
          </w:p>
        </w:tc>
        <w:tc>
          <w:tcPr>
            <w:tcW w:w="1578" w:type="dxa"/>
            <w:tcBorders>
              <w:top w:val="nil"/>
              <w:left w:val="nil"/>
              <w:bottom w:val="single" w:sz="4" w:space="0" w:color="auto"/>
              <w:right w:val="single" w:sz="4" w:space="0" w:color="auto"/>
            </w:tcBorders>
            <w:shd w:val="clear" w:color="auto" w:fill="auto"/>
            <w:vAlign w:val="center"/>
            <w:hideMark/>
          </w:tcPr>
          <w:p w14:paraId="29A95FC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61CBD27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Power steering fluid</w:t>
            </w:r>
          </w:p>
        </w:tc>
        <w:tc>
          <w:tcPr>
            <w:tcW w:w="3202" w:type="dxa"/>
            <w:tcBorders>
              <w:top w:val="nil"/>
              <w:left w:val="nil"/>
              <w:bottom w:val="single" w:sz="4" w:space="0" w:color="auto"/>
              <w:right w:val="single" w:sz="4" w:space="0" w:color="auto"/>
            </w:tcBorders>
            <w:shd w:val="clear" w:color="auto" w:fill="auto"/>
            <w:vAlign w:val="center"/>
            <w:hideMark/>
          </w:tcPr>
          <w:p w14:paraId="63553CF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327CF751"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45432C71"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12</w:t>
            </w:r>
          </w:p>
        </w:tc>
        <w:tc>
          <w:tcPr>
            <w:tcW w:w="1578" w:type="dxa"/>
            <w:tcBorders>
              <w:top w:val="nil"/>
              <w:left w:val="nil"/>
              <w:bottom w:val="single" w:sz="4" w:space="0" w:color="auto"/>
              <w:right w:val="single" w:sz="4" w:space="0" w:color="auto"/>
            </w:tcBorders>
            <w:shd w:val="clear" w:color="auto" w:fill="auto"/>
            <w:vAlign w:val="center"/>
            <w:hideMark/>
          </w:tcPr>
          <w:p w14:paraId="3D0CCC0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2EFB4437"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Steering linkages and steering gear oil</w:t>
            </w:r>
          </w:p>
        </w:tc>
        <w:tc>
          <w:tcPr>
            <w:tcW w:w="3202" w:type="dxa"/>
            <w:tcBorders>
              <w:top w:val="nil"/>
              <w:left w:val="nil"/>
              <w:bottom w:val="single" w:sz="4" w:space="0" w:color="auto"/>
              <w:right w:val="single" w:sz="4" w:space="0" w:color="auto"/>
            </w:tcBorders>
            <w:shd w:val="clear" w:color="auto" w:fill="auto"/>
            <w:vAlign w:val="center"/>
            <w:hideMark/>
          </w:tcPr>
          <w:p w14:paraId="7874C38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161DE9C3"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F28B4F7"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13</w:t>
            </w:r>
          </w:p>
        </w:tc>
        <w:tc>
          <w:tcPr>
            <w:tcW w:w="1578" w:type="dxa"/>
            <w:tcBorders>
              <w:top w:val="nil"/>
              <w:left w:val="nil"/>
              <w:bottom w:val="single" w:sz="4" w:space="0" w:color="auto"/>
              <w:right w:val="single" w:sz="4" w:space="0" w:color="auto"/>
            </w:tcBorders>
            <w:shd w:val="clear" w:color="auto" w:fill="auto"/>
            <w:vAlign w:val="center"/>
            <w:hideMark/>
          </w:tcPr>
          <w:p w14:paraId="57B3601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17793B3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Wheel bearing greasing( including drive shaft and trust bushing greasing</w:t>
            </w:r>
          </w:p>
        </w:tc>
        <w:tc>
          <w:tcPr>
            <w:tcW w:w="3202" w:type="dxa"/>
            <w:tcBorders>
              <w:top w:val="nil"/>
              <w:left w:val="nil"/>
              <w:bottom w:val="single" w:sz="4" w:space="0" w:color="auto"/>
              <w:right w:val="single" w:sz="4" w:space="0" w:color="auto"/>
            </w:tcBorders>
            <w:shd w:val="clear" w:color="auto" w:fill="auto"/>
            <w:vAlign w:val="center"/>
            <w:hideMark/>
          </w:tcPr>
          <w:p w14:paraId="20E1EBC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20B2A28D"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49D9C7C"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14</w:t>
            </w:r>
          </w:p>
        </w:tc>
        <w:tc>
          <w:tcPr>
            <w:tcW w:w="1578" w:type="dxa"/>
            <w:tcBorders>
              <w:top w:val="nil"/>
              <w:left w:val="nil"/>
              <w:bottom w:val="single" w:sz="4" w:space="0" w:color="auto"/>
              <w:right w:val="single" w:sz="4" w:space="0" w:color="auto"/>
            </w:tcBorders>
            <w:shd w:val="clear" w:color="auto" w:fill="auto"/>
            <w:vAlign w:val="center"/>
            <w:hideMark/>
          </w:tcPr>
          <w:p w14:paraId="7D88EED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093F142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Valve clearance</w:t>
            </w:r>
          </w:p>
        </w:tc>
        <w:tc>
          <w:tcPr>
            <w:tcW w:w="3202" w:type="dxa"/>
            <w:tcBorders>
              <w:top w:val="nil"/>
              <w:left w:val="nil"/>
              <w:bottom w:val="single" w:sz="4" w:space="0" w:color="auto"/>
              <w:right w:val="single" w:sz="4" w:space="0" w:color="auto"/>
            </w:tcBorders>
            <w:shd w:val="clear" w:color="auto" w:fill="auto"/>
            <w:vAlign w:val="center"/>
            <w:hideMark/>
          </w:tcPr>
          <w:p w14:paraId="53F6088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68B40CD5"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012BDD7"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15</w:t>
            </w:r>
          </w:p>
        </w:tc>
        <w:tc>
          <w:tcPr>
            <w:tcW w:w="1578" w:type="dxa"/>
            <w:tcBorders>
              <w:top w:val="nil"/>
              <w:left w:val="nil"/>
              <w:bottom w:val="single" w:sz="4" w:space="0" w:color="auto"/>
              <w:right w:val="single" w:sz="4" w:space="0" w:color="auto"/>
            </w:tcBorders>
            <w:shd w:val="clear" w:color="auto" w:fill="auto"/>
            <w:vAlign w:val="center"/>
            <w:hideMark/>
          </w:tcPr>
          <w:p w14:paraId="6A09809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09966C5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Replace Engine oil with filter</w:t>
            </w:r>
          </w:p>
        </w:tc>
        <w:tc>
          <w:tcPr>
            <w:tcW w:w="3202" w:type="dxa"/>
            <w:tcBorders>
              <w:top w:val="nil"/>
              <w:left w:val="nil"/>
              <w:bottom w:val="single" w:sz="4" w:space="0" w:color="auto"/>
              <w:right w:val="single" w:sz="4" w:space="0" w:color="auto"/>
            </w:tcBorders>
            <w:shd w:val="clear" w:color="auto" w:fill="auto"/>
            <w:vAlign w:val="center"/>
            <w:hideMark/>
          </w:tcPr>
          <w:p w14:paraId="6AC6D3B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04B9B599"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E5D37FF"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16</w:t>
            </w:r>
          </w:p>
        </w:tc>
        <w:tc>
          <w:tcPr>
            <w:tcW w:w="1578" w:type="dxa"/>
            <w:tcBorders>
              <w:top w:val="nil"/>
              <w:left w:val="nil"/>
              <w:bottom w:val="single" w:sz="4" w:space="0" w:color="auto"/>
              <w:right w:val="single" w:sz="4" w:space="0" w:color="auto"/>
            </w:tcBorders>
            <w:shd w:val="clear" w:color="auto" w:fill="auto"/>
            <w:vAlign w:val="center"/>
            <w:hideMark/>
          </w:tcPr>
          <w:p w14:paraId="393A0BB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02DFB89C"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Replace Fuel filter</w:t>
            </w:r>
          </w:p>
        </w:tc>
        <w:tc>
          <w:tcPr>
            <w:tcW w:w="3202" w:type="dxa"/>
            <w:tcBorders>
              <w:top w:val="nil"/>
              <w:left w:val="nil"/>
              <w:bottom w:val="single" w:sz="4" w:space="0" w:color="auto"/>
              <w:right w:val="single" w:sz="4" w:space="0" w:color="auto"/>
            </w:tcBorders>
            <w:shd w:val="clear" w:color="auto" w:fill="auto"/>
            <w:vAlign w:val="center"/>
            <w:hideMark/>
          </w:tcPr>
          <w:p w14:paraId="5BB9DF5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649DE3D3"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3786068"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17</w:t>
            </w:r>
          </w:p>
        </w:tc>
        <w:tc>
          <w:tcPr>
            <w:tcW w:w="1578" w:type="dxa"/>
            <w:tcBorders>
              <w:top w:val="nil"/>
              <w:left w:val="nil"/>
              <w:bottom w:val="single" w:sz="4" w:space="0" w:color="auto"/>
              <w:right w:val="single" w:sz="4" w:space="0" w:color="auto"/>
            </w:tcBorders>
            <w:shd w:val="clear" w:color="auto" w:fill="auto"/>
            <w:vAlign w:val="center"/>
            <w:hideMark/>
          </w:tcPr>
          <w:p w14:paraId="1C176DF8"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49E2840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Check or Replace Element, air cleaner</w:t>
            </w:r>
          </w:p>
        </w:tc>
        <w:tc>
          <w:tcPr>
            <w:tcW w:w="3202" w:type="dxa"/>
            <w:tcBorders>
              <w:top w:val="nil"/>
              <w:left w:val="nil"/>
              <w:bottom w:val="single" w:sz="4" w:space="0" w:color="auto"/>
              <w:right w:val="single" w:sz="4" w:space="0" w:color="auto"/>
            </w:tcBorders>
            <w:shd w:val="clear" w:color="auto" w:fill="auto"/>
            <w:vAlign w:val="center"/>
            <w:hideMark/>
          </w:tcPr>
          <w:p w14:paraId="11F0F96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3E208B8B"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83A00F4"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18</w:t>
            </w:r>
          </w:p>
        </w:tc>
        <w:tc>
          <w:tcPr>
            <w:tcW w:w="1578" w:type="dxa"/>
            <w:tcBorders>
              <w:top w:val="nil"/>
              <w:left w:val="nil"/>
              <w:bottom w:val="single" w:sz="4" w:space="0" w:color="auto"/>
              <w:right w:val="single" w:sz="4" w:space="0" w:color="auto"/>
            </w:tcBorders>
            <w:shd w:val="clear" w:color="auto" w:fill="auto"/>
            <w:vAlign w:val="center"/>
            <w:hideMark/>
          </w:tcPr>
          <w:p w14:paraId="0443485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2439FD54"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Replace Water sediment</w:t>
            </w:r>
          </w:p>
        </w:tc>
        <w:tc>
          <w:tcPr>
            <w:tcW w:w="3202" w:type="dxa"/>
            <w:tcBorders>
              <w:top w:val="nil"/>
              <w:left w:val="nil"/>
              <w:bottom w:val="single" w:sz="4" w:space="0" w:color="auto"/>
              <w:right w:val="single" w:sz="4" w:space="0" w:color="auto"/>
            </w:tcBorders>
            <w:shd w:val="clear" w:color="auto" w:fill="auto"/>
            <w:vAlign w:val="center"/>
            <w:hideMark/>
          </w:tcPr>
          <w:p w14:paraId="5FB8584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044FBC01"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19619DC"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19</w:t>
            </w:r>
          </w:p>
        </w:tc>
        <w:tc>
          <w:tcPr>
            <w:tcW w:w="1578" w:type="dxa"/>
            <w:tcBorders>
              <w:top w:val="nil"/>
              <w:left w:val="nil"/>
              <w:bottom w:val="single" w:sz="4" w:space="0" w:color="auto"/>
              <w:right w:val="single" w:sz="4" w:space="0" w:color="auto"/>
            </w:tcBorders>
            <w:shd w:val="clear" w:color="auto" w:fill="auto"/>
            <w:vAlign w:val="center"/>
            <w:hideMark/>
          </w:tcPr>
          <w:p w14:paraId="766AAF8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75DD17D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Drive belt ( AC or alternator)</w:t>
            </w:r>
          </w:p>
        </w:tc>
        <w:tc>
          <w:tcPr>
            <w:tcW w:w="3202" w:type="dxa"/>
            <w:tcBorders>
              <w:top w:val="nil"/>
              <w:left w:val="nil"/>
              <w:bottom w:val="single" w:sz="4" w:space="0" w:color="auto"/>
              <w:right w:val="single" w:sz="4" w:space="0" w:color="auto"/>
            </w:tcBorders>
            <w:shd w:val="clear" w:color="auto" w:fill="auto"/>
            <w:vAlign w:val="center"/>
            <w:hideMark/>
          </w:tcPr>
          <w:p w14:paraId="3DE7E52D"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1EBCEF35"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1EC1EE0"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20</w:t>
            </w:r>
          </w:p>
        </w:tc>
        <w:tc>
          <w:tcPr>
            <w:tcW w:w="1578" w:type="dxa"/>
            <w:tcBorders>
              <w:top w:val="nil"/>
              <w:left w:val="nil"/>
              <w:bottom w:val="single" w:sz="4" w:space="0" w:color="auto"/>
              <w:right w:val="single" w:sz="4" w:space="0" w:color="auto"/>
            </w:tcBorders>
            <w:shd w:val="clear" w:color="auto" w:fill="auto"/>
            <w:vAlign w:val="center"/>
            <w:hideMark/>
          </w:tcPr>
          <w:p w14:paraId="5A6926C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0F0285DB"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Oil hose, vacuum pump</w:t>
            </w:r>
          </w:p>
        </w:tc>
        <w:tc>
          <w:tcPr>
            <w:tcW w:w="3202" w:type="dxa"/>
            <w:tcBorders>
              <w:top w:val="nil"/>
              <w:left w:val="nil"/>
              <w:bottom w:val="single" w:sz="4" w:space="0" w:color="auto"/>
              <w:right w:val="single" w:sz="4" w:space="0" w:color="auto"/>
            </w:tcBorders>
            <w:shd w:val="clear" w:color="auto" w:fill="auto"/>
            <w:vAlign w:val="center"/>
            <w:hideMark/>
          </w:tcPr>
          <w:p w14:paraId="6ED5E4F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4F0E551A"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51318F42"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21</w:t>
            </w:r>
          </w:p>
        </w:tc>
        <w:tc>
          <w:tcPr>
            <w:tcW w:w="1578" w:type="dxa"/>
            <w:tcBorders>
              <w:top w:val="nil"/>
              <w:left w:val="nil"/>
              <w:bottom w:val="single" w:sz="4" w:space="0" w:color="auto"/>
              <w:right w:val="single" w:sz="4" w:space="0" w:color="auto"/>
            </w:tcBorders>
            <w:shd w:val="clear" w:color="auto" w:fill="auto"/>
            <w:vAlign w:val="center"/>
            <w:hideMark/>
          </w:tcPr>
          <w:p w14:paraId="7551A9FF"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58F37F5D"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Adjust idle speed</w:t>
            </w:r>
          </w:p>
        </w:tc>
        <w:tc>
          <w:tcPr>
            <w:tcW w:w="3202" w:type="dxa"/>
            <w:tcBorders>
              <w:top w:val="nil"/>
              <w:left w:val="nil"/>
              <w:bottom w:val="single" w:sz="4" w:space="0" w:color="auto"/>
              <w:right w:val="single" w:sz="4" w:space="0" w:color="auto"/>
            </w:tcBorders>
            <w:shd w:val="clear" w:color="auto" w:fill="auto"/>
            <w:vAlign w:val="center"/>
            <w:hideMark/>
          </w:tcPr>
          <w:p w14:paraId="106A0A00"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Calibri"/>
                <w:color w:val="000000"/>
                <w:sz w:val="22"/>
                <w:szCs w:val="22"/>
                <w:lang w:val="fr-FR" w:eastAsia="en-US"/>
              </w:rPr>
              <w:t>40k,80k,&amp; etc kms</w:t>
            </w:r>
          </w:p>
        </w:tc>
      </w:tr>
      <w:tr w:rsidR="002605CC" w:rsidRPr="002605CC" w14:paraId="3D56404A"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3E39BA3"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22</w:t>
            </w:r>
          </w:p>
        </w:tc>
        <w:tc>
          <w:tcPr>
            <w:tcW w:w="1578" w:type="dxa"/>
            <w:tcBorders>
              <w:top w:val="nil"/>
              <w:left w:val="nil"/>
              <w:bottom w:val="single" w:sz="4" w:space="0" w:color="auto"/>
              <w:right w:val="single" w:sz="4" w:space="0" w:color="auto"/>
            </w:tcBorders>
            <w:shd w:val="clear" w:color="auto" w:fill="auto"/>
            <w:vAlign w:val="center"/>
            <w:hideMark/>
          </w:tcPr>
          <w:p w14:paraId="7DD6AA3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2F4CA5F8"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 xml:space="preserve"> Check Battery</w:t>
            </w:r>
          </w:p>
        </w:tc>
        <w:tc>
          <w:tcPr>
            <w:tcW w:w="3202" w:type="dxa"/>
            <w:tcBorders>
              <w:top w:val="nil"/>
              <w:left w:val="nil"/>
              <w:bottom w:val="single" w:sz="4" w:space="0" w:color="auto"/>
              <w:right w:val="single" w:sz="4" w:space="0" w:color="auto"/>
            </w:tcBorders>
            <w:shd w:val="clear" w:color="auto" w:fill="auto"/>
            <w:vAlign w:val="center"/>
            <w:hideMark/>
          </w:tcPr>
          <w:p w14:paraId="2A87F888"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40k,80k,&amp; etc kms</w:t>
            </w:r>
          </w:p>
        </w:tc>
      </w:tr>
      <w:tr w:rsidR="002605CC" w:rsidRPr="002605CC" w14:paraId="122B2B01" w14:textId="77777777" w:rsidTr="002605CC">
        <w:trPr>
          <w:trHeight w:val="6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30ED2A47"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23</w:t>
            </w:r>
          </w:p>
        </w:tc>
        <w:tc>
          <w:tcPr>
            <w:tcW w:w="1578" w:type="dxa"/>
            <w:tcBorders>
              <w:top w:val="nil"/>
              <w:left w:val="nil"/>
              <w:bottom w:val="single" w:sz="4" w:space="0" w:color="auto"/>
              <w:right w:val="single" w:sz="4" w:space="0" w:color="auto"/>
            </w:tcBorders>
            <w:shd w:val="clear" w:color="auto" w:fill="auto"/>
            <w:vAlign w:val="center"/>
            <w:hideMark/>
          </w:tcPr>
          <w:p w14:paraId="157BC601"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4867D088"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Check all Lights, Horns, wipers and wiper washer</w:t>
            </w:r>
          </w:p>
        </w:tc>
        <w:tc>
          <w:tcPr>
            <w:tcW w:w="3202" w:type="dxa"/>
            <w:tcBorders>
              <w:top w:val="nil"/>
              <w:left w:val="nil"/>
              <w:bottom w:val="single" w:sz="4" w:space="0" w:color="auto"/>
              <w:right w:val="single" w:sz="4" w:space="0" w:color="auto"/>
            </w:tcBorders>
            <w:shd w:val="clear" w:color="auto" w:fill="auto"/>
            <w:vAlign w:val="center"/>
            <w:hideMark/>
          </w:tcPr>
          <w:p w14:paraId="51B7C5C6"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40k,80k,&amp; etc kms</w:t>
            </w:r>
          </w:p>
        </w:tc>
      </w:tr>
      <w:tr w:rsidR="002605CC" w:rsidRPr="002605CC" w14:paraId="2EB94620"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D1D7253"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24</w:t>
            </w:r>
          </w:p>
        </w:tc>
        <w:tc>
          <w:tcPr>
            <w:tcW w:w="1578" w:type="dxa"/>
            <w:tcBorders>
              <w:top w:val="nil"/>
              <w:left w:val="nil"/>
              <w:bottom w:val="single" w:sz="4" w:space="0" w:color="auto"/>
              <w:right w:val="single" w:sz="4" w:space="0" w:color="auto"/>
            </w:tcBorders>
            <w:shd w:val="clear" w:color="auto" w:fill="auto"/>
            <w:vAlign w:val="center"/>
            <w:hideMark/>
          </w:tcPr>
          <w:p w14:paraId="0DB78D08"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55AA2C3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Propeller shaft</w:t>
            </w:r>
          </w:p>
        </w:tc>
        <w:tc>
          <w:tcPr>
            <w:tcW w:w="3202" w:type="dxa"/>
            <w:tcBorders>
              <w:top w:val="nil"/>
              <w:left w:val="nil"/>
              <w:bottom w:val="single" w:sz="4" w:space="0" w:color="auto"/>
              <w:right w:val="single" w:sz="4" w:space="0" w:color="auto"/>
            </w:tcBorders>
            <w:shd w:val="clear" w:color="auto" w:fill="auto"/>
            <w:vAlign w:val="center"/>
            <w:hideMark/>
          </w:tcPr>
          <w:p w14:paraId="7C6E4E28"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40k,80k,&amp; etc kms</w:t>
            </w:r>
          </w:p>
        </w:tc>
      </w:tr>
      <w:tr w:rsidR="002605CC" w:rsidRPr="002605CC" w14:paraId="670C804B"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14C3FB31"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25</w:t>
            </w:r>
          </w:p>
        </w:tc>
        <w:tc>
          <w:tcPr>
            <w:tcW w:w="1578" w:type="dxa"/>
            <w:tcBorders>
              <w:top w:val="nil"/>
              <w:left w:val="nil"/>
              <w:bottom w:val="single" w:sz="4" w:space="0" w:color="auto"/>
              <w:right w:val="single" w:sz="4" w:space="0" w:color="auto"/>
            </w:tcBorders>
            <w:shd w:val="clear" w:color="auto" w:fill="auto"/>
            <w:vAlign w:val="center"/>
            <w:hideMark/>
          </w:tcPr>
          <w:p w14:paraId="3D8837CE"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2DD1ABBC"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Tightening propeller shafts, bolts and nuts</w:t>
            </w:r>
          </w:p>
        </w:tc>
        <w:tc>
          <w:tcPr>
            <w:tcW w:w="3202" w:type="dxa"/>
            <w:tcBorders>
              <w:top w:val="nil"/>
              <w:left w:val="nil"/>
              <w:bottom w:val="single" w:sz="4" w:space="0" w:color="auto"/>
              <w:right w:val="single" w:sz="4" w:space="0" w:color="auto"/>
            </w:tcBorders>
            <w:shd w:val="clear" w:color="auto" w:fill="auto"/>
            <w:vAlign w:val="center"/>
            <w:hideMark/>
          </w:tcPr>
          <w:p w14:paraId="5FB6133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40k,80k,&amp; etc kms</w:t>
            </w:r>
          </w:p>
        </w:tc>
      </w:tr>
      <w:tr w:rsidR="002605CC" w:rsidRPr="002605CC" w14:paraId="4998B3BF"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65A2B07C"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26</w:t>
            </w:r>
          </w:p>
        </w:tc>
        <w:tc>
          <w:tcPr>
            <w:tcW w:w="1578" w:type="dxa"/>
            <w:tcBorders>
              <w:top w:val="nil"/>
              <w:left w:val="nil"/>
              <w:bottom w:val="single" w:sz="4" w:space="0" w:color="auto"/>
              <w:right w:val="single" w:sz="4" w:space="0" w:color="auto"/>
            </w:tcBorders>
            <w:shd w:val="clear" w:color="auto" w:fill="auto"/>
            <w:vAlign w:val="center"/>
            <w:hideMark/>
          </w:tcPr>
          <w:p w14:paraId="2D596CD3"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5AB0A41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Bolts and nuts on chassis and body</w:t>
            </w:r>
          </w:p>
        </w:tc>
        <w:tc>
          <w:tcPr>
            <w:tcW w:w="3202" w:type="dxa"/>
            <w:tcBorders>
              <w:top w:val="nil"/>
              <w:left w:val="nil"/>
              <w:bottom w:val="single" w:sz="4" w:space="0" w:color="auto"/>
              <w:right w:val="single" w:sz="4" w:space="0" w:color="auto"/>
            </w:tcBorders>
            <w:shd w:val="clear" w:color="auto" w:fill="auto"/>
            <w:vAlign w:val="center"/>
            <w:hideMark/>
          </w:tcPr>
          <w:p w14:paraId="459393C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w w:val="110"/>
                <w:sz w:val="22"/>
                <w:szCs w:val="22"/>
                <w:lang w:val="en-US" w:eastAsia="en-US"/>
              </w:rPr>
              <w:t>40k,80k,&amp; etc kms</w:t>
            </w:r>
          </w:p>
        </w:tc>
      </w:tr>
      <w:tr w:rsidR="002605CC" w:rsidRPr="002605CC" w14:paraId="0C2B67E2"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023495A9"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27</w:t>
            </w:r>
          </w:p>
        </w:tc>
        <w:tc>
          <w:tcPr>
            <w:tcW w:w="1578" w:type="dxa"/>
            <w:tcBorders>
              <w:top w:val="nil"/>
              <w:left w:val="nil"/>
              <w:bottom w:val="single" w:sz="4" w:space="0" w:color="auto"/>
              <w:right w:val="single" w:sz="4" w:space="0" w:color="auto"/>
            </w:tcBorders>
            <w:shd w:val="clear" w:color="auto" w:fill="auto"/>
            <w:vAlign w:val="center"/>
            <w:hideMark/>
          </w:tcPr>
          <w:p w14:paraId="365E1DC2"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53A8592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Front and rear suspension</w:t>
            </w:r>
          </w:p>
        </w:tc>
        <w:tc>
          <w:tcPr>
            <w:tcW w:w="3202" w:type="dxa"/>
            <w:tcBorders>
              <w:top w:val="nil"/>
              <w:left w:val="nil"/>
              <w:bottom w:val="single" w:sz="4" w:space="0" w:color="auto"/>
              <w:right w:val="single" w:sz="4" w:space="0" w:color="auto"/>
            </w:tcBorders>
            <w:shd w:val="clear" w:color="auto" w:fill="auto"/>
            <w:vAlign w:val="center"/>
            <w:hideMark/>
          </w:tcPr>
          <w:p w14:paraId="7C70BDB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40k,80k,&amp; etc kms</w:t>
            </w:r>
          </w:p>
        </w:tc>
      </w:tr>
      <w:tr w:rsidR="002605CC" w:rsidRPr="002605CC" w14:paraId="0BDF1451" w14:textId="77777777" w:rsidTr="002605CC">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14:paraId="783CFE5F" w14:textId="77777777" w:rsidR="002605CC" w:rsidRPr="002605CC" w:rsidRDefault="002605CC" w:rsidP="002605CC">
            <w:pPr>
              <w:jc w:val="right"/>
              <w:rPr>
                <w:rFonts w:ascii="Inter Light" w:hAnsi="Inter Light" w:cs="Calibri"/>
                <w:color w:val="000000"/>
                <w:sz w:val="22"/>
                <w:szCs w:val="22"/>
                <w:lang w:val="en-US" w:eastAsia="en-US"/>
              </w:rPr>
            </w:pPr>
            <w:r w:rsidRPr="002605CC">
              <w:rPr>
                <w:rFonts w:ascii="Inter Light" w:hAnsi="Inter Light" w:cs="Calibri"/>
                <w:color w:val="000000"/>
                <w:sz w:val="22"/>
                <w:szCs w:val="22"/>
                <w:lang w:val="en-US" w:eastAsia="en-US"/>
              </w:rPr>
              <w:t>28</w:t>
            </w:r>
          </w:p>
        </w:tc>
        <w:tc>
          <w:tcPr>
            <w:tcW w:w="1578" w:type="dxa"/>
            <w:tcBorders>
              <w:top w:val="nil"/>
              <w:left w:val="nil"/>
              <w:bottom w:val="single" w:sz="4" w:space="0" w:color="auto"/>
              <w:right w:val="single" w:sz="4" w:space="0" w:color="auto"/>
            </w:tcBorders>
            <w:shd w:val="clear" w:color="auto" w:fill="auto"/>
            <w:vAlign w:val="center"/>
            <w:hideMark/>
          </w:tcPr>
          <w:p w14:paraId="56F78855"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D-Service</w:t>
            </w:r>
          </w:p>
        </w:tc>
        <w:tc>
          <w:tcPr>
            <w:tcW w:w="5390" w:type="dxa"/>
            <w:tcBorders>
              <w:top w:val="nil"/>
              <w:left w:val="nil"/>
              <w:bottom w:val="single" w:sz="4" w:space="0" w:color="auto"/>
              <w:right w:val="single" w:sz="4" w:space="0" w:color="auto"/>
            </w:tcBorders>
            <w:shd w:val="clear" w:color="auto" w:fill="auto"/>
            <w:vAlign w:val="center"/>
            <w:hideMark/>
          </w:tcPr>
          <w:p w14:paraId="71360E9A"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Exhaust pipe and mountings</w:t>
            </w:r>
          </w:p>
        </w:tc>
        <w:tc>
          <w:tcPr>
            <w:tcW w:w="3202" w:type="dxa"/>
            <w:tcBorders>
              <w:top w:val="nil"/>
              <w:left w:val="nil"/>
              <w:bottom w:val="single" w:sz="4" w:space="0" w:color="auto"/>
              <w:right w:val="single" w:sz="4" w:space="0" w:color="auto"/>
            </w:tcBorders>
            <w:shd w:val="clear" w:color="auto" w:fill="auto"/>
            <w:vAlign w:val="center"/>
            <w:hideMark/>
          </w:tcPr>
          <w:p w14:paraId="41DB0F19" w14:textId="77777777" w:rsidR="002605CC" w:rsidRPr="002605CC" w:rsidRDefault="002605CC" w:rsidP="002605CC">
            <w:pPr>
              <w:jc w:val="both"/>
              <w:rPr>
                <w:rFonts w:ascii="Inter Light" w:hAnsi="Inter Light" w:cs="Calibri"/>
                <w:color w:val="000000"/>
                <w:sz w:val="22"/>
                <w:szCs w:val="22"/>
                <w:lang w:val="en-US" w:eastAsia="en-US"/>
              </w:rPr>
            </w:pPr>
            <w:r w:rsidRPr="002605CC">
              <w:rPr>
                <w:rFonts w:ascii="Inter Light" w:hAnsi="Inter Light" w:cs="Arial"/>
                <w:color w:val="000000"/>
                <w:sz w:val="22"/>
                <w:szCs w:val="22"/>
                <w:lang w:val="en-US" w:eastAsia="en-US"/>
              </w:rPr>
              <w:t>40k,80k,&amp; etc kms</w:t>
            </w:r>
          </w:p>
        </w:tc>
      </w:tr>
    </w:tbl>
    <w:p w14:paraId="1693A3D3" w14:textId="77777777" w:rsidR="002605CC" w:rsidRPr="002605CC" w:rsidRDefault="002605CC" w:rsidP="002605CC">
      <w:pPr>
        <w:widowControl w:val="0"/>
        <w:spacing w:line="276" w:lineRule="auto"/>
        <w:ind w:right="691"/>
        <w:jc w:val="both"/>
        <w:rPr>
          <w:rFonts w:ascii="Inter Light" w:hAnsi="Inter Light" w:cs="Arial"/>
          <w:color w:val="000000"/>
          <w:spacing w:val="4"/>
          <w:sz w:val="22"/>
          <w:szCs w:val="22"/>
          <w:lang w:val="en-US" w:eastAsia="en-US"/>
        </w:rPr>
      </w:pPr>
    </w:p>
    <w:p w14:paraId="1CBF8344" w14:textId="7A57E0D3" w:rsidR="00604F92" w:rsidRDefault="00604F92" w:rsidP="005A01E8">
      <w:pPr>
        <w:rPr>
          <w:rFonts w:ascii="Helvetica" w:eastAsiaTheme="majorEastAsia" w:hAnsi="Helvetica"/>
          <w:b/>
          <w:color w:val="6A6A6A"/>
          <w:sz w:val="26"/>
          <w:szCs w:val="26"/>
          <w:shd w:val="clear" w:color="auto" w:fill="FFFFFF"/>
        </w:rPr>
      </w:pPr>
    </w:p>
    <w:p w14:paraId="18590527" w14:textId="2A275E72" w:rsidR="00D75D26" w:rsidRDefault="00D75D26" w:rsidP="005A01E8">
      <w:pPr>
        <w:rPr>
          <w:rFonts w:ascii="Helvetica" w:eastAsiaTheme="majorEastAsia" w:hAnsi="Helvetica"/>
          <w:b/>
          <w:color w:val="6A6A6A"/>
          <w:sz w:val="26"/>
          <w:szCs w:val="26"/>
          <w:shd w:val="clear" w:color="auto" w:fill="FFFFFF"/>
        </w:rPr>
      </w:pPr>
    </w:p>
    <w:p w14:paraId="435EF482" w14:textId="2CD708CD" w:rsidR="00D75D26" w:rsidRDefault="00D75D26" w:rsidP="005A01E8">
      <w:pPr>
        <w:rPr>
          <w:rFonts w:ascii="Helvetica" w:eastAsiaTheme="majorEastAsia" w:hAnsi="Helvetica"/>
          <w:b/>
          <w:color w:val="6A6A6A"/>
          <w:sz w:val="26"/>
          <w:szCs w:val="26"/>
          <w:shd w:val="clear" w:color="auto" w:fill="FFFFFF"/>
        </w:rPr>
      </w:pPr>
    </w:p>
    <w:p w14:paraId="507977B0" w14:textId="5EF18542" w:rsidR="00D75D26" w:rsidRDefault="00D75D26" w:rsidP="005A01E8">
      <w:pPr>
        <w:rPr>
          <w:rFonts w:ascii="Helvetica" w:eastAsiaTheme="majorEastAsia" w:hAnsi="Helvetica"/>
          <w:b/>
          <w:color w:val="6A6A6A"/>
          <w:sz w:val="26"/>
          <w:szCs w:val="26"/>
          <w:shd w:val="clear" w:color="auto" w:fill="FFFFFF"/>
        </w:rPr>
      </w:pPr>
    </w:p>
    <w:p w14:paraId="72922B83" w14:textId="6C9C2810" w:rsidR="00D75D26" w:rsidRDefault="00D75D26" w:rsidP="005A01E8">
      <w:pPr>
        <w:rPr>
          <w:rFonts w:ascii="Helvetica" w:eastAsiaTheme="majorEastAsia" w:hAnsi="Helvetica"/>
          <w:b/>
          <w:color w:val="6A6A6A"/>
          <w:sz w:val="26"/>
          <w:szCs w:val="26"/>
          <w:shd w:val="clear" w:color="auto" w:fill="FFFFFF"/>
        </w:rPr>
      </w:pPr>
    </w:p>
    <w:p w14:paraId="3DB9E82C" w14:textId="200CAB4A" w:rsidR="00D75D26" w:rsidRDefault="00D75D26" w:rsidP="005A01E8">
      <w:pPr>
        <w:rPr>
          <w:rFonts w:ascii="Helvetica" w:eastAsiaTheme="majorEastAsia" w:hAnsi="Helvetica"/>
          <w:b/>
          <w:color w:val="6A6A6A"/>
          <w:sz w:val="26"/>
          <w:szCs w:val="26"/>
          <w:shd w:val="clear" w:color="auto" w:fill="FFFFFF"/>
        </w:rPr>
      </w:pPr>
    </w:p>
    <w:p w14:paraId="2113FE6A" w14:textId="1713FBC2" w:rsidR="00D75D26" w:rsidRDefault="00D75D26" w:rsidP="005A01E8">
      <w:pPr>
        <w:rPr>
          <w:rFonts w:ascii="Helvetica" w:eastAsiaTheme="majorEastAsia" w:hAnsi="Helvetica"/>
          <w:b/>
          <w:color w:val="6A6A6A"/>
          <w:sz w:val="26"/>
          <w:szCs w:val="26"/>
          <w:shd w:val="clear" w:color="auto" w:fill="FFFFFF"/>
        </w:rPr>
      </w:pPr>
    </w:p>
    <w:p w14:paraId="74ADED62" w14:textId="4F78B360" w:rsidR="00D75D26" w:rsidRDefault="00D75D26" w:rsidP="005A01E8">
      <w:pPr>
        <w:rPr>
          <w:rFonts w:ascii="Helvetica" w:eastAsiaTheme="majorEastAsia" w:hAnsi="Helvetica"/>
          <w:b/>
          <w:color w:val="6A6A6A"/>
          <w:sz w:val="26"/>
          <w:szCs w:val="26"/>
          <w:shd w:val="clear" w:color="auto" w:fill="FFFFFF"/>
        </w:rPr>
      </w:pPr>
    </w:p>
    <w:p w14:paraId="64863D91" w14:textId="77777777" w:rsidR="00D75D26" w:rsidRDefault="00D75D26" w:rsidP="005A01E8">
      <w:pPr>
        <w:rPr>
          <w:rFonts w:ascii="Helvetica" w:eastAsiaTheme="majorEastAsia" w:hAnsi="Helvetica"/>
          <w:b/>
          <w:color w:val="6A6A6A"/>
          <w:sz w:val="26"/>
          <w:szCs w:val="26"/>
          <w:shd w:val="clear" w:color="auto" w:fill="FFFFFF"/>
        </w:rPr>
      </w:pPr>
    </w:p>
    <w:p w14:paraId="7A4C0A62" w14:textId="311C10DC" w:rsidR="005A01E8" w:rsidRPr="005A01E8" w:rsidRDefault="008D4833" w:rsidP="005A01E8">
      <w:pPr>
        <w:rPr>
          <w:rFonts w:ascii="Helvetica" w:eastAsiaTheme="majorEastAsia" w:hAnsi="Helvetica"/>
          <w:b/>
          <w:color w:val="6A6A6A"/>
          <w:sz w:val="26"/>
          <w:szCs w:val="26"/>
          <w:shd w:val="clear" w:color="auto" w:fill="FFFFFF"/>
        </w:rPr>
      </w:pPr>
      <w:r w:rsidRPr="005A01E8">
        <w:rPr>
          <w:rFonts w:ascii="Helvetica" w:eastAsiaTheme="majorEastAsia" w:hAnsi="Helvetica"/>
          <w:b/>
          <w:color w:val="6A6A6A"/>
          <w:sz w:val="26"/>
          <w:szCs w:val="26"/>
          <w:shd w:val="clear" w:color="auto" w:fill="FFFFFF"/>
        </w:rPr>
        <w:t xml:space="preserve">This </w:t>
      </w:r>
      <w:r w:rsidR="00CF1E35" w:rsidRPr="005A01E8">
        <w:rPr>
          <w:rFonts w:ascii="Helvetica" w:eastAsiaTheme="majorEastAsia" w:hAnsi="Helvetica"/>
          <w:b/>
          <w:color w:val="6A6A6A"/>
          <w:sz w:val="26"/>
          <w:szCs w:val="26"/>
          <w:shd w:val="clear" w:color="auto" w:fill="FFFFFF"/>
        </w:rPr>
        <w:t xml:space="preserve">Tender is open to all qualified </w:t>
      </w:r>
      <w:r w:rsidRPr="005A01E8">
        <w:rPr>
          <w:rFonts w:ascii="Helvetica" w:eastAsiaTheme="majorEastAsia" w:hAnsi="Helvetica"/>
          <w:b/>
          <w:color w:val="6A6A6A"/>
          <w:sz w:val="26"/>
          <w:szCs w:val="26"/>
          <w:shd w:val="clear" w:color="auto" w:fill="FFFFFF"/>
        </w:rPr>
        <w:t>and capable firms, contractors and</w:t>
      </w:r>
      <w:r w:rsidR="00CF1E35" w:rsidRPr="005A01E8">
        <w:rPr>
          <w:rFonts w:ascii="Helvetica" w:eastAsiaTheme="majorEastAsia" w:hAnsi="Helvetica"/>
          <w:b/>
          <w:color w:val="6A6A6A"/>
          <w:sz w:val="26"/>
          <w:szCs w:val="26"/>
          <w:shd w:val="clear" w:color="auto" w:fill="FFFFFF"/>
        </w:rPr>
        <w:t xml:space="preserve"> companies working in related nature of </w:t>
      </w:r>
      <w:r w:rsidRPr="005A01E8">
        <w:rPr>
          <w:rFonts w:ascii="Helvetica" w:eastAsiaTheme="majorEastAsia" w:hAnsi="Helvetica"/>
          <w:b/>
          <w:color w:val="6A6A6A"/>
          <w:sz w:val="26"/>
          <w:szCs w:val="26"/>
          <w:shd w:val="clear" w:color="auto" w:fill="FFFFFF"/>
        </w:rPr>
        <w:t xml:space="preserve">similar </w:t>
      </w:r>
      <w:r w:rsidR="00CF1E35" w:rsidRPr="005A01E8">
        <w:rPr>
          <w:rFonts w:ascii="Helvetica" w:eastAsiaTheme="majorEastAsia" w:hAnsi="Helvetica"/>
          <w:b/>
          <w:color w:val="6A6A6A"/>
          <w:sz w:val="26"/>
          <w:szCs w:val="26"/>
          <w:shd w:val="clear" w:color="auto" w:fill="FFFFFF"/>
        </w:rPr>
        <w:t>works</w:t>
      </w:r>
      <w:r w:rsidRPr="005A01E8">
        <w:rPr>
          <w:rFonts w:ascii="Helvetica" w:eastAsiaTheme="majorEastAsia" w:hAnsi="Helvetica"/>
          <w:b/>
          <w:color w:val="6A6A6A"/>
          <w:sz w:val="26"/>
          <w:szCs w:val="26"/>
          <w:shd w:val="clear" w:color="auto" w:fill="FFFFFF"/>
        </w:rPr>
        <w:t xml:space="preserve"> in the operation area</w:t>
      </w:r>
      <w:r w:rsidR="00CF1E35" w:rsidRPr="005A01E8">
        <w:rPr>
          <w:rFonts w:ascii="Helvetica" w:eastAsiaTheme="majorEastAsia" w:hAnsi="Helvetica"/>
          <w:b/>
          <w:color w:val="6A6A6A"/>
          <w:sz w:val="26"/>
          <w:szCs w:val="26"/>
          <w:shd w:val="clear" w:color="auto" w:fill="FFFFFF"/>
        </w:rPr>
        <w:t xml:space="preserve">. </w:t>
      </w:r>
    </w:p>
    <w:p w14:paraId="30135488" w14:textId="77777777" w:rsidR="005A01E8" w:rsidRDefault="005A01E8" w:rsidP="005A01E8">
      <w:pPr>
        <w:rPr>
          <w:rFonts w:eastAsiaTheme="majorEastAsia"/>
          <w:shd w:val="clear" w:color="auto" w:fill="FFFFFF"/>
        </w:rPr>
      </w:pPr>
    </w:p>
    <w:p w14:paraId="0584C3B2" w14:textId="30025D6B" w:rsidR="00417000" w:rsidRPr="007F04C6" w:rsidRDefault="00814C63" w:rsidP="007F04C6">
      <w:pPr>
        <w:pStyle w:val="Heading3"/>
        <w:jc w:val="both"/>
        <w:rPr>
          <w:rFonts w:ascii="Helvetica" w:hAnsi="Helvetica"/>
          <w:b/>
          <w:color w:val="6A6A6A"/>
          <w:sz w:val="26"/>
          <w:szCs w:val="26"/>
          <w:shd w:val="clear" w:color="auto" w:fill="FFFF00"/>
        </w:rPr>
      </w:pPr>
      <w:r>
        <w:rPr>
          <w:rFonts w:ascii="Helvetica" w:hAnsi="Helvetica"/>
          <w:b/>
          <w:color w:val="6A6A6A"/>
          <w:sz w:val="26"/>
          <w:szCs w:val="26"/>
          <w:shd w:val="clear" w:color="auto" w:fill="FFFFFF"/>
        </w:rPr>
        <w:t xml:space="preserve">World Vision </w:t>
      </w:r>
      <w:r w:rsidR="00031373">
        <w:rPr>
          <w:rFonts w:ascii="Helvetica" w:hAnsi="Helvetica"/>
          <w:b/>
          <w:color w:val="6A6A6A"/>
          <w:sz w:val="26"/>
          <w:szCs w:val="26"/>
          <w:shd w:val="clear" w:color="auto" w:fill="FFFFFF"/>
        </w:rPr>
        <w:t>Sudan</w:t>
      </w:r>
      <w:r w:rsidR="00CF1E35" w:rsidRPr="008D4833">
        <w:rPr>
          <w:rFonts w:ascii="Helvetica" w:hAnsi="Helvetica"/>
          <w:b/>
          <w:color w:val="6A6A6A"/>
          <w:sz w:val="26"/>
          <w:szCs w:val="26"/>
          <w:shd w:val="clear" w:color="auto" w:fill="FFFFFF"/>
        </w:rPr>
        <w:t xml:space="preserve"> </w:t>
      </w:r>
      <w:r w:rsidR="0021265E">
        <w:rPr>
          <w:rFonts w:ascii="Helvetica" w:hAnsi="Helvetica"/>
          <w:b/>
          <w:color w:val="6A6A6A"/>
          <w:sz w:val="26"/>
          <w:szCs w:val="26"/>
          <w:shd w:val="clear" w:color="auto" w:fill="FFFFFF"/>
        </w:rPr>
        <w:t xml:space="preserve">is located in </w:t>
      </w:r>
      <w:r w:rsidR="00031373">
        <w:rPr>
          <w:rFonts w:ascii="Helvetica" w:hAnsi="Helvetica"/>
          <w:b/>
          <w:color w:val="6A6A6A"/>
          <w:sz w:val="26"/>
          <w:szCs w:val="26"/>
          <w:shd w:val="clear" w:color="auto" w:fill="FFFF00"/>
        </w:rPr>
        <w:t xml:space="preserve">Transit, Port Sudan </w:t>
      </w:r>
      <w:r w:rsidR="006F4338">
        <w:rPr>
          <w:rFonts w:ascii="Helvetica" w:hAnsi="Helvetica"/>
          <w:b/>
          <w:color w:val="6A6A6A"/>
          <w:sz w:val="26"/>
          <w:szCs w:val="26"/>
          <w:shd w:val="clear" w:color="auto" w:fill="FFFF00"/>
        </w:rPr>
        <w:t xml:space="preserve">Country </w:t>
      </w:r>
      <w:r w:rsidR="00031373">
        <w:rPr>
          <w:rFonts w:ascii="Helvetica" w:hAnsi="Helvetica"/>
          <w:b/>
          <w:color w:val="6A6A6A"/>
          <w:sz w:val="26"/>
          <w:szCs w:val="26"/>
          <w:shd w:val="clear" w:color="auto" w:fill="FFFF00"/>
        </w:rPr>
        <w:t>Office</w:t>
      </w:r>
      <w:r w:rsidRPr="0021265E">
        <w:rPr>
          <w:rFonts w:ascii="Helvetica" w:hAnsi="Helvetica"/>
          <w:b/>
          <w:color w:val="6A6A6A"/>
          <w:sz w:val="26"/>
          <w:szCs w:val="26"/>
          <w:shd w:val="clear" w:color="auto" w:fill="FFFF00"/>
        </w:rPr>
        <w:t>.</w:t>
      </w:r>
    </w:p>
    <w:p w14:paraId="099D7A21" w14:textId="409A926D" w:rsidR="00F73FA9" w:rsidRPr="006F4338" w:rsidRDefault="00CF1E35" w:rsidP="00417000">
      <w:pPr>
        <w:spacing w:after="120"/>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World Vision International reserves the right to accept or reject any application and is not bound to give reasons for its </w:t>
      </w:r>
      <w:r w:rsidR="00417000">
        <w:rPr>
          <w:rFonts w:ascii="Helvetica" w:eastAsiaTheme="majorEastAsia" w:hAnsi="Helvetica" w:cstheme="majorBidi"/>
          <w:b/>
          <w:color w:val="6A6A6A"/>
          <w:sz w:val="26"/>
          <w:szCs w:val="26"/>
          <w:shd w:val="clear" w:color="auto" w:fill="FFFFFF"/>
        </w:rPr>
        <w:t xml:space="preserve">informed </w:t>
      </w:r>
      <w:r w:rsidRPr="00417000">
        <w:rPr>
          <w:rFonts w:ascii="Helvetica" w:eastAsiaTheme="majorEastAsia" w:hAnsi="Helvetica" w:cstheme="majorBidi"/>
          <w:b/>
          <w:color w:val="6A6A6A"/>
          <w:sz w:val="26"/>
          <w:szCs w:val="26"/>
          <w:shd w:val="clear" w:color="auto" w:fill="FFFFFF"/>
        </w:rPr>
        <w:t>decision</w:t>
      </w:r>
    </w:p>
    <w:p w14:paraId="6658FBDA" w14:textId="168DAC0C" w:rsidR="005F5ABF" w:rsidRPr="00417000" w:rsidRDefault="005F5ABF" w:rsidP="00417000">
      <w:pPr>
        <w:pStyle w:val="Heading1"/>
        <w:keepLines/>
        <w:widowControl w:val="0"/>
        <w:numPr>
          <w:ilvl w:val="0"/>
          <w:numId w:val="7"/>
        </w:numPr>
        <w:rPr>
          <w:rFonts w:ascii="Helvetica" w:eastAsiaTheme="majorEastAsia" w:hAnsi="Helvetica" w:cstheme="majorBidi"/>
          <w:bCs w:val="0"/>
          <w:color w:val="6A6A6A"/>
          <w:kern w:val="0"/>
          <w:sz w:val="28"/>
          <w:szCs w:val="28"/>
          <w:shd w:val="clear" w:color="auto" w:fill="FFFFFF"/>
          <w:lang w:val="en-GB" w:eastAsia="de-DE"/>
        </w:rPr>
      </w:pPr>
      <w:r w:rsidRPr="00417000">
        <w:rPr>
          <w:rFonts w:ascii="Helvetica" w:eastAsiaTheme="majorEastAsia" w:hAnsi="Helvetica" w:cstheme="majorBidi"/>
          <w:bCs w:val="0"/>
          <w:color w:val="6A6A6A"/>
          <w:kern w:val="0"/>
          <w:sz w:val="28"/>
          <w:szCs w:val="28"/>
          <w:shd w:val="clear" w:color="auto" w:fill="FFFFFF"/>
          <w:lang w:val="en-GB" w:eastAsia="de-DE"/>
        </w:rPr>
        <w:t xml:space="preserve">Instructions for </w:t>
      </w:r>
      <w:r w:rsidR="00417000">
        <w:rPr>
          <w:rFonts w:ascii="Helvetica" w:eastAsiaTheme="majorEastAsia" w:hAnsi="Helvetica" w:cstheme="majorBidi"/>
          <w:bCs w:val="0"/>
          <w:color w:val="6A6A6A"/>
          <w:kern w:val="0"/>
          <w:sz w:val="28"/>
          <w:szCs w:val="28"/>
          <w:shd w:val="clear" w:color="auto" w:fill="FFFFFF"/>
          <w:lang w:val="en-GB" w:eastAsia="de-DE"/>
        </w:rPr>
        <w:t>Vendors intend</w:t>
      </w:r>
      <w:r w:rsidR="00F73FA9" w:rsidRPr="00417000">
        <w:rPr>
          <w:rFonts w:ascii="Helvetica" w:eastAsiaTheme="majorEastAsia" w:hAnsi="Helvetica" w:cstheme="majorBidi"/>
          <w:bCs w:val="0"/>
          <w:color w:val="6A6A6A"/>
          <w:kern w:val="0"/>
          <w:sz w:val="28"/>
          <w:szCs w:val="28"/>
          <w:shd w:val="clear" w:color="auto" w:fill="FFFFFF"/>
          <w:lang w:val="en-GB" w:eastAsia="de-DE"/>
        </w:rPr>
        <w:t xml:space="preserve"> to par</w:t>
      </w:r>
      <w:r w:rsidR="00417000">
        <w:rPr>
          <w:rFonts w:ascii="Helvetica" w:eastAsiaTheme="majorEastAsia" w:hAnsi="Helvetica" w:cstheme="majorBidi"/>
          <w:bCs w:val="0"/>
          <w:color w:val="6A6A6A"/>
          <w:kern w:val="0"/>
          <w:sz w:val="28"/>
          <w:szCs w:val="28"/>
          <w:shd w:val="clear" w:color="auto" w:fill="FFFFFF"/>
          <w:lang w:val="en-GB" w:eastAsia="de-DE"/>
        </w:rPr>
        <w:t>ticipate in competitive Bidding</w:t>
      </w:r>
    </w:p>
    <w:p w14:paraId="6658FBDB" w14:textId="2FD5F0C6" w:rsidR="005F5ABF" w:rsidRPr="00417000" w:rsidRDefault="005F5ABF" w:rsidP="00561B9A">
      <w:pPr>
        <w:keepNext/>
        <w:keepLines/>
        <w:widowControl w:val="0"/>
        <w:numPr>
          <w:ilvl w:val="1"/>
          <w:numId w:val="7"/>
        </w:numPr>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Vendors need to designate the name of the contact person within their organization who will serve as the main contact for this process, along with his</w:t>
      </w:r>
      <w:r w:rsidR="00417000">
        <w:rPr>
          <w:rFonts w:ascii="Helvetica" w:eastAsiaTheme="majorEastAsia" w:hAnsi="Helvetica" w:cstheme="majorBidi"/>
          <w:b/>
          <w:color w:val="6A6A6A"/>
          <w:sz w:val="26"/>
          <w:szCs w:val="26"/>
          <w:shd w:val="clear" w:color="auto" w:fill="FFFFFF"/>
        </w:rPr>
        <w:t xml:space="preserve"> </w:t>
      </w:r>
      <w:r w:rsidRPr="00417000">
        <w:rPr>
          <w:rFonts w:ascii="Helvetica" w:eastAsiaTheme="majorEastAsia" w:hAnsi="Helvetica" w:cstheme="majorBidi"/>
          <w:b/>
          <w:color w:val="6A6A6A"/>
          <w:sz w:val="26"/>
          <w:szCs w:val="26"/>
          <w:shd w:val="clear" w:color="auto" w:fill="FFFFFF"/>
        </w:rPr>
        <w:t>/</w:t>
      </w:r>
      <w:r w:rsidR="00417000">
        <w:rPr>
          <w:rFonts w:ascii="Helvetica" w:eastAsiaTheme="majorEastAsia" w:hAnsi="Helvetica" w:cstheme="majorBidi"/>
          <w:b/>
          <w:color w:val="6A6A6A"/>
          <w:sz w:val="26"/>
          <w:szCs w:val="26"/>
          <w:shd w:val="clear" w:color="auto" w:fill="FFFFFF"/>
        </w:rPr>
        <w:t xml:space="preserve"> </w:t>
      </w:r>
      <w:r w:rsidRPr="00417000">
        <w:rPr>
          <w:rFonts w:ascii="Helvetica" w:eastAsiaTheme="majorEastAsia" w:hAnsi="Helvetica" w:cstheme="majorBidi"/>
          <w:b/>
          <w:color w:val="6A6A6A"/>
          <w:sz w:val="26"/>
          <w:szCs w:val="26"/>
          <w:shd w:val="clear" w:color="auto" w:fill="FFFFFF"/>
        </w:rPr>
        <w:t>her title, address, phone number and e-mail address.  You agree to destroy any and all information in this document if you choose to decline participation in this tender process.</w:t>
      </w:r>
    </w:p>
    <w:p w14:paraId="6658FBDC" w14:textId="77777777" w:rsidR="005F5ABF" w:rsidRPr="00417000" w:rsidRDefault="005F5ABF" w:rsidP="005F5ABF">
      <w:pPr>
        <w:rPr>
          <w:rFonts w:ascii="Helvetica" w:eastAsiaTheme="majorEastAsia" w:hAnsi="Helvetica" w:cstheme="majorBidi"/>
          <w:b/>
          <w:color w:val="6A6A6A"/>
          <w:sz w:val="26"/>
          <w:szCs w:val="26"/>
          <w:shd w:val="clear" w:color="auto" w:fill="FFFFFF"/>
        </w:rPr>
      </w:pPr>
    </w:p>
    <w:p w14:paraId="6658FBDE" w14:textId="1CE6E351" w:rsidR="00B67789" w:rsidRPr="00417000" w:rsidRDefault="005F5ABF" w:rsidP="00417000">
      <w:pPr>
        <w:keepNext/>
        <w:keepLines/>
        <w:numPr>
          <w:ilvl w:val="1"/>
          <w:numId w:val="7"/>
        </w:numPr>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You must submit your written </w:t>
      </w:r>
      <w:r w:rsidR="00417000">
        <w:rPr>
          <w:rFonts w:ascii="Helvetica" w:eastAsiaTheme="majorEastAsia" w:hAnsi="Helvetica" w:cstheme="majorBidi"/>
          <w:b/>
          <w:color w:val="6A6A6A"/>
          <w:sz w:val="26"/>
          <w:szCs w:val="26"/>
          <w:shd w:val="clear" w:color="auto" w:fill="FFFFFF"/>
        </w:rPr>
        <w:t xml:space="preserve">electronic or </w:t>
      </w:r>
      <w:r w:rsidRPr="00417000">
        <w:rPr>
          <w:rFonts w:ascii="Helvetica" w:eastAsiaTheme="majorEastAsia" w:hAnsi="Helvetica" w:cstheme="majorBidi"/>
          <w:b/>
          <w:color w:val="6A6A6A"/>
          <w:sz w:val="26"/>
          <w:szCs w:val="26"/>
          <w:shd w:val="clear" w:color="auto" w:fill="FFFFFF"/>
        </w:rPr>
        <w:t>hard copies of your response, attached with your company profile and the</w:t>
      </w:r>
      <w:r w:rsidR="00417000">
        <w:rPr>
          <w:rFonts w:ascii="Helvetica" w:eastAsiaTheme="majorEastAsia" w:hAnsi="Helvetica" w:cstheme="majorBidi"/>
          <w:b/>
          <w:color w:val="6A6A6A"/>
          <w:sz w:val="26"/>
          <w:szCs w:val="26"/>
          <w:shd w:val="clear" w:color="auto" w:fill="FFFFFF"/>
        </w:rPr>
        <w:t xml:space="preserve"> bidding documents respectively</w:t>
      </w:r>
      <w:r w:rsidRPr="00417000">
        <w:rPr>
          <w:rFonts w:ascii="Helvetica" w:eastAsiaTheme="majorEastAsia" w:hAnsi="Helvetica" w:cstheme="majorBidi"/>
          <w:b/>
          <w:color w:val="6A6A6A"/>
          <w:sz w:val="26"/>
          <w:szCs w:val="26"/>
          <w:shd w:val="clear" w:color="auto" w:fill="FFFFFF"/>
        </w:rPr>
        <w:t xml:space="preserve"> to be received by World Vision Sudan program</w:t>
      </w:r>
    </w:p>
    <w:p w14:paraId="6658FBDF" w14:textId="77777777" w:rsidR="00B67789" w:rsidRPr="00417000" w:rsidRDefault="00B67789" w:rsidP="00B67789">
      <w:pPr>
        <w:keepNext/>
        <w:keepLines/>
        <w:ind w:left="360"/>
        <w:rPr>
          <w:rFonts w:ascii="Helvetica" w:eastAsiaTheme="majorEastAsia" w:hAnsi="Helvetica" w:cstheme="majorBidi"/>
          <w:b/>
          <w:color w:val="6A6A6A"/>
          <w:sz w:val="26"/>
          <w:szCs w:val="26"/>
          <w:shd w:val="clear" w:color="auto" w:fill="FFFFFF"/>
        </w:rPr>
      </w:pPr>
    </w:p>
    <w:p w14:paraId="6658FBE0" w14:textId="60AB607B" w:rsidR="005F5ABF" w:rsidRDefault="005F5ABF" w:rsidP="00F10BE8">
      <w:pPr>
        <w:numPr>
          <w:ilvl w:val="1"/>
          <w:numId w:val="7"/>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All responses and supporting documentation shall become the property of World Vision and will not be returned.</w:t>
      </w:r>
    </w:p>
    <w:p w14:paraId="29A14885" w14:textId="6BCF4890" w:rsidR="00417000" w:rsidRPr="00417000" w:rsidRDefault="00417000" w:rsidP="00417000">
      <w:pPr>
        <w:pStyle w:val="ListParagraph"/>
        <w:rPr>
          <w:rFonts w:ascii="Helvetica" w:eastAsiaTheme="majorEastAsia" w:hAnsi="Helvetica" w:cstheme="majorBidi"/>
          <w:b/>
          <w:color w:val="6A6A6A"/>
          <w:sz w:val="26"/>
          <w:szCs w:val="26"/>
          <w:shd w:val="clear" w:color="auto" w:fill="FFFFFF"/>
        </w:rPr>
      </w:pPr>
    </w:p>
    <w:p w14:paraId="77690582" w14:textId="77777777" w:rsidR="00417000" w:rsidRDefault="005F5ABF" w:rsidP="00417000">
      <w:pPr>
        <w:numPr>
          <w:ilvl w:val="1"/>
          <w:numId w:val="7"/>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World Vision ultimately reserves the right throughout this process to select any servicing option that best meets its business requirements and to hold discussions with any and all respondents.  </w:t>
      </w:r>
      <w:r w:rsidR="00417000">
        <w:rPr>
          <w:rFonts w:ascii="Helvetica" w:eastAsiaTheme="majorEastAsia" w:hAnsi="Helvetica" w:cstheme="majorBidi"/>
          <w:b/>
          <w:color w:val="6A6A6A"/>
          <w:sz w:val="26"/>
          <w:szCs w:val="26"/>
          <w:shd w:val="clear" w:color="auto" w:fill="FFFFFF"/>
        </w:rPr>
        <w:t xml:space="preserve">                                            </w:t>
      </w:r>
    </w:p>
    <w:p w14:paraId="13054A55" w14:textId="77777777" w:rsidR="00417000" w:rsidRDefault="00417000" w:rsidP="00417000">
      <w:pPr>
        <w:pStyle w:val="ListParagraph"/>
        <w:rPr>
          <w:rFonts w:ascii="Helvetica" w:eastAsiaTheme="majorEastAsia" w:hAnsi="Helvetica" w:cstheme="majorBidi"/>
          <w:b/>
          <w:color w:val="6A6A6A"/>
          <w:sz w:val="26"/>
          <w:szCs w:val="26"/>
          <w:shd w:val="clear" w:color="auto" w:fill="FFFFFF"/>
        </w:rPr>
      </w:pPr>
    </w:p>
    <w:p w14:paraId="0526069A" w14:textId="77777777" w:rsidR="00417000" w:rsidRDefault="005F5ABF" w:rsidP="00417000">
      <w:pPr>
        <w:numPr>
          <w:ilvl w:val="1"/>
          <w:numId w:val="7"/>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You must agree to the following conditions if you choose to respond to World Vision regarding this tender:</w:t>
      </w:r>
    </w:p>
    <w:p w14:paraId="1ED80190" w14:textId="77777777" w:rsidR="00417000" w:rsidRDefault="00417000" w:rsidP="00417000">
      <w:pPr>
        <w:pStyle w:val="ListParagraph"/>
        <w:rPr>
          <w:rFonts w:ascii="Helvetica" w:eastAsiaTheme="majorEastAsia" w:hAnsi="Helvetica" w:cstheme="majorBidi"/>
          <w:b/>
          <w:color w:val="6A6A6A"/>
          <w:sz w:val="26"/>
          <w:szCs w:val="26"/>
          <w:shd w:val="clear" w:color="auto" w:fill="FFFFFF"/>
        </w:rPr>
      </w:pPr>
    </w:p>
    <w:p w14:paraId="04388C60" w14:textId="086DF880" w:rsidR="00417000" w:rsidRDefault="005F5ABF" w:rsidP="00417000">
      <w:pPr>
        <w:pStyle w:val="ListParagraph"/>
        <w:numPr>
          <w:ilvl w:val="0"/>
          <w:numId w:val="5"/>
        </w:numPr>
        <w:jc w:val="both"/>
        <w:rPr>
          <w:rFonts w:ascii="Helvetica" w:eastAsiaTheme="majorEastAsia" w:hAnsi="Helvetica" w:cstheme="majorBidi"/>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Neither issuance of this Invitation to Tender (ITT) nor receipt of proposals represents a commitment on the pa</w:t>
      </w:r>
      <w:r w:rsidR="00417000">
        <w:rPr>
          <w:rFonts w:ascii="Helvetica" w:eastAsiaTheme="majorEastAsia" w:hAnsi="Helvetica" w:cstheme="majorBidi"/>
          <w:b/>
          <w:color w:val="6A6A6A"/>
          <w:sz w:val="26"/>
          <w:szCs w:val="26"/>
          <w:shd w:val="clear" w:color="auto" w:fill="FFFFFF"/>
        </w:rPr>
        <w:t>rt of World Vision Sudan</w:t>
      </w:r>
      <w:r w:rsidRPr="00417000">
        <w:rPr>
          <w:rFonts w:ascii="Helvetica" w:eastAsiaTheme="majorEastAsia" w:hAnsi="Helvetica" w:cstheme="majorBidi"/>
          <w:color w:val="6A6A6A"/>
          <w:sz w:val="26"/>
          <w:szCs w:val="26"/>
          <w:shd w:val="clear" w:color="auto" w:fill="FFFFFF"/>
        </w:rPr>
        <w:t>.</w:t>
      </w:r>
    </w:p>
    <w:p w14:paraId="7DE2EDC2" w14:textId="77777777" w:rsidR="00417000" w:rsidRDefault="00417000" w:rsidP="00417000">
      <w:pPr>
        <w:pStyle w:val="ListParagraph"/>
        <w:jc w:val="both"/>
        <w:rPr>
          <w:rFonts w:ascii="Helvetica" w:eastAsiaTheme="majorEastAsia" w:hAnsi="Helvetica" w:cstheme="majorBidi"/>
          <w:color w:val="6A6A6A"/>
          <w:sz w:val="26"/>
          <w:szCs w:val="26"/>
          <w:shd w:val="clear" w:color="auto" w:fill="FFFFFF"/>
        </w:rPr>
      </w:pPr>
    </w:p>
    <w:p w14:paraId="72474B95" w14:textId="77777777" w:rsidR="002F74CA" w:rsidRPr="002F74CA" w:rsidRDefault="005F5ABF" w:rsidP="00417000">
      <w:pPr>
        <w:pStyle w:val="ListParagraph"/>
        <w:numPr>
          <w:ilvl w:val="0"/>
          <w:numId w:val="5"/>
        </w:numPr>
        <w:jc w:val="both"/>
        <w:rPr>
          <w:rFonts w:ascii="Helvetica" w:eastAsiaTheme="majorEastAsia" w:hAnsi="Helvetica" w:cstheme="majorBidi"/>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 If World Vision chooses your firm, the terms and conditions in this tender document is a non-inclusive list of terms and conditions that will be included in any binding agreement between you and World Vis</w:t>
      </w:r>
      <w:r w:rsidR="002F74CA">
        <w:rPr>
          <w:rFonts w:ascii="Helvetica" w:eastAsiaTheme="majorEastAsia" w:hAnsi="Helvetica" w:cstheme="majorBidi"/>
          <w:b/>
          <w:color w:val="6A6A6A"/>
          <w:sz w:val="26"/>
          <w:szCs w:val="26"/>
          <w:shd w:val="clear" w:color="auto" w:fill="FFFFFF"/>
        </w:rPr>
        <w:t xml:space="preserve">ion International Sudan or any office in </w:t>
      </w:r>
      <w:r w:rsidRPr="00417000">
        <w:rPr>
          <w:rFonts w:ascii="Helvetica" w:eastAsiaTheme="majorEastAsia" w:hAnsi="Helvetica" w:cstheme="majorBidi"/>
          <w:b/>
          <w:color w:val="6A6A6A"/>
          <w:sz w:val="26"/>
          <w:szCs w:val="26"/>
          <w:shd w:val="clear" w:color="auto" w:fill="FFFFFF"/>
        </w:rPr>
        <w:t xml:space="preserve">World Vision Partnership.   </w:t>
      </w:r>
    </w:p>
    <w:p w14:paraId="342B8C70" w14:textId="77777777" w:rsidR="002F74CA" w:rsidRPr="002F74CA" w:rsidRDefault="002F74CA" w:rsidP="002F74CA">
      <w:pPr>
        <w:pStyle w:val="ListParagraph"/>
        <w:rPr>
          <w:rFonts w:ascii="Helvetica" w:eastAsiaTheme="majorEastAsia" w:hAnsi="Helvetica" w:cstheme="majorBidi"/>
          <w:b/>
          <w:color w:val="6A6A6A"/>
          <w:sz w:val="26"/>
          <w:szCs w:val="26"/>
          <w:shd w:val="clear" w:color="auto" w:fill="FFFFFF"/>
        </w:rPr>
      </w:pPr>
    </w:p>
    <w:p w14:paraId="6658FBE5" w14:textId="79503D7E" w:rsidR="005F5ABF" w:rsidRPr="00417000" w:rsidRDefault="005F5ABF" w:rsidP="00417000">
      <w:pPr>
        <w:pStyle w:val="ListParagraph"/>
        <w:numPr>
          <w:ilvl w:val="0"/>
          <w:numId w:val="5"/>
        </w:numPr>
        <w:jc w:val="both"/>
        <w:rPr>
          <w:rFonts w:ascii="Helvetica" w:eastAsiaTheme="majorEastAsia" w:hAnsi="Helvetica" w:cstheme="majorBidi"/>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In your proposal subm</w:t>
      </w:r>
      <w:r w:rsidR="002F74CA">
        <w:rPr>
          <w:rFonts w:ascii="Helvetica" w:eastAsiaTheme="majorEastAsia" w:hAnsi="Helvetica" w:cstheme="majorBidi"/>
          <w:b/>
          <w:color w:val="6A6A6A"/>
          <w:sz w:val="26"/>
          <w:szCs w:val="26"/>
          <w:shd w:val="clear" w:color="auto" w:fill="FFFFFF"/>
        </w:rPr>
        <w:t>itted to World Vision Sudan</w:t>
      </w:r>
      <w:r w:rsidRPr="00417000">
        <w:rPr>
          <w:rFonts w:ascii="Helvetica" w:eastAsiaTheme="majorEastAsia" w:hAnsi="Helvetica" w:cstheme="majorBidi"/>
          <w:b/>
          <w:color w:val="6A6A6A"/>
          <w:sz w:val="26"/>
          <w:szCs w:val="26"/>
          <w:shd w:val="clear" w:color="auto" w:fill="FFFFFF"/>
        </w:rPr>
        <w:t xml:space="preserve">, you must indicate any issues you may have in accepting any of these terms and conditions.  </w:t>
      </w:r>
    </w:p>
    <w:p w14:paraId="6658FBE6" w14:textId="693C67B5" w:rsidR="005F5ABF" w:rsidRPr="00417000" w:rsidRDefault="005F5ABF" w:rsidP="005F5ABF">
      <w:pPr>
        <w:numPr>
          <w:ilvl w:val="0"/>
          <w:numId w:val="5"/>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World Vision will not be responsible for, or in any way liable for, any costs incurred by vendors in the preparation of any responses or presentations relating to this I</w:t>
      </w:r>
      <w:r w:rsidR="002F74CA">
        <w:rPr>
          <w:rFonts w:ascii="Helvetica" w:eastAsiaTheme="majorEastAsia" w:hAnsi="Helvetica" w:cstheme="majorBidi"/>
          <w:b/>
          <w:color w:val="6A6A6A"/>
          <w:sz w:val="26"/>
          <w:szCs w:val="26"/>
          <w:shd w:val="clear" w:color="auto" w:fill="FFFFFF"/>
        </w:rPr>
        <w:t>nvitation to Tender or Invitation to Bid</w:t>
      </w:r>
      <w:r w:rsidRPr="00417000">
        <w:rPr>
          <w:rFonts w:ascii="Helvetica" w:eastAsiaTheme="majorEastAsia" w:hAnsi="Helvetica" w:cstheme="majorBidi"/>
          <w:b/>
          <w:color w:val="6A6A6A"/>
          <w:sz w:val="26"/>
          <w:szCs w:val="26"/>
          <w:shd w:val="clear" w:color="auto" w:fill="FFFFFF"/>
        </w:rPr>
        <w:t xml:space="preserve">.  </w:t>
      </w:r>
    </w:p>
    <w:p w14:paraId="6658FBE7" w14:textId="77777777" w:rsidR="005F5ABF" w:rsidRPr="00417000" w:rsidRDefault="005F5ABF" w:rsidP="005F5ABF">
      <w:pPr>
        <w:pStyle w:val="Header"/>
        <w:tabs>
          <w:tab w:val="clear" w:pos="4320"/>
          <w:tab w:val="clear" w:pos="8640"/>
        </w:tabs>
        <w:rPr>
          <w:rFonts w:ascii="Helvetica" w:eastAsiaTheme="majorEastAsia" w:hAnsi="Helvetica" w:cstheme="majorBidi"/>
          <w:b/>
          <w:color w:val="6A6A6A"/>
          <w:sz w:val="26"/>
          <w:szCs w:val="26"/>
          <w:shd w:val="clear" w:color="auto" w:fill="FFFFFF"/>
          <w:lang w:val="en-GB" w:eastAsia="de-DE"/>
        </w:rPr>
      </w:pPr>
    </w:p>
    <w:p w14:paraId="6658FBE8" w14:textId="4D63894F" w:rsidR="005F5ABF" w:rsidRDefault="005F5ABF" w:rsidP="00561B9A">
      <w:pPr>
        <w:numPr>
          <w:ilvl w:val="1"/>
          <w:numId w:val="7"/>
        </w:numPr>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This document is provided for the exclusive use of your firm and copies shall not be made available to any other party, without written consent from the procurement Committee. </w:t>
      </w:r>
    </w:p>
    <w:p w14:paraId="7E976D84" w14:textId="77777777" w:rsidR="002F74CA" w:rsidRPr="00417000" w:rsidRDefault="002F74CA" w:rsidP="002F74CA">
      <w:pPr>
        <w:ind w:left="360"/>
        <w:rPr>
          <w:rFonts w:ascii="Helvetica" w:eastAsiaTheme="majorEastAsia" w:hAnsi="Helvetica" w:cstheme="majorBidi"/>
          <w:b/>
          <w:color w:val="6A6A6A"/>
          <w:sz w:val="26"/>
          <w:szCs w:val="26"/>
          <w:shd w:val="clear" w:color="auto" w:fill="FFFFFF"/>
        </w:rPr>
      </w:pPr>
    </w:p>
    <w:p w14:paraId="52951F27" w14:textId="77777777" w:rsidR="002F74CA" w:rsidRDefault="005F5ABF" w:rsidP="00561B9A">
      <w:pPr>
        <w:numPr>
          <w:ilvl w:val="1"/>
          <w:numId w:val="7"/>
        </w:numPr>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 Both you and World Vision acknowledge that they may come in contact with non-public information, which is considered confidential or proprietary to the other, including this document itself.  </w:t>
      </w:r>
    </w:p>
    <w:p w14:paraId="3DD8F9A7" w14:textId="77777777" w:rsidR="002F74CA" w:rsidRDefault="002F74CA" w:rsidP="002F74CA">
      <w:pPr>
        <w:pStyle w:val="ListParagraph"/>
        <w:rPr>
          <w:rFonts w:ascii="Helvetica" w:eastAsiaTheme="majorEastAsia" w:hAnsi="Helvetica" w:cstheme="majorBidi"/>
          <w:b/>
          <w:color w:val="6A6A6A"/>
          <w:sz w:val="26"/>
          <w:szCs w:val="26"/>
          <w:shd w:val="clear" w:color="auto" w:fill="FFFFFF"/>
        </w:rPr>
      </w:pPr>
    </w:p>
    <w:p w14:paraId="79922FC4" w14:textId="47EE5761" w:rsidR="002F74CA" w:rsidRDefault="005F5ABF" w:rsidP="002F74CA">
      <w:pPr>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Each party agrees not to use such information for its own benefit or allow it to be released to or used by others.  </w:t>
      </w:r>
    </w:p>
    <w:p w14:paraId="1D9B0AAB" w14:textId="77777777" w:rsidR="002F74CA" w:rsidRDefault="002F74CA" w:rsidP="002F74CA">
      <w:pPr>
        <w:rPr>
          <w:rFonts w:ascii="Helvetica" w:eastAsiaTheme="majorEastAsia" w:hAnsi="Helvetica" w:cstheme="majorBidi"/>
          <w:b/>
          <w:color w:val="6A6A6A"/>
          <w:sz w:val="26"/>
          <w:szCs w:val="26"/>
          <w:shd w:val="clear" w:color="auto" w:fill="FFFFFF"/>
        </w:rPr>
      </w:pPr>
    </w:p>
    <w:p w14:paraId="6658FBE9" w14:textId="367780C8" w:rsidR="005F5ABF" w:rsidRPr="00417000" w:rsidRDefault="005F5ABF" w:rsidP="002F74CA">
      <w:pPr>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Each party agrees to exercise reasonable care to prevent disclosure to any third party.  </w:t>
      </w:r>
    </w:p>
    <w:p w14:paraId="6658FBEA" w14:textId="77777777" w:rsidR="005F5ABF" w:rsidRPr="00417000" w:rsidRDefault="005F5ABF" w:rsidP="005F5ABF">
      <w:pPr>
        <w:rPr>
          <w:rFonts w:ascii="Helvetica" w:eastAsiaTheme="majorEastAsia" w:hAnsi="Helvetica" w:cstheme="majorBidi"/>
          <w:b/>
          <w:color w:val="6A6A6A"/>
          <w:sz w:val="26"/>
          <w:szCs w:val="26"/>
          <w:shd w:val="clear" w:color="auto" w:fill="FFFFFF"/>
        </w:rPr>
      </w:pPr>
    </w:p>
    <w:p w14:paraId="6658FBEB" w14:textId="77777777" w:rsidR="005F5ABF" w:rsidRPr="00417000" w:rsidRDefault="005F5ABF" w:rsidP="005F5ABF">
      <w:pPr>
        <w:numPr>
          <w:ilvl w:val="1"/>
          <w:numId w:val="7"/>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Neither party shall use the name of the other in publicity releases, referrals, advertising, or similar activity without the prior written consent of the other.</w:t>
      </w:r>
    </w:p>
    <w:p w14:paraId="6658FBEC" w14:textId="77777777" w:rsidR="005F5ABF" w:rsidRPr="00417000" w:rsidRDefault="005F5ABF" w:rsidP="005F5ABF">
      <w:pPr>
        <w:pStyle w:val="Heading1"/>
        <w:rPr>
          <w:rFonts w:ascii="Helvetica" w:eastAsiaTheme="majorEastAsia" w:hAnsi="Helvetica" w:cstheme="majorBidi"/>
          <w:bCs w:val="0"/>
          <w:color w:val="6A6A6A"/>
          <w:kern w:val="0"/>
          <w:sz w:val="26"/>
          <w:szCs w:val="26"/>
          <w:shd w:val="clear" w:color="auto" w:fill="FFFFFF"/>
          <w:lang w:val="en-GB" w:eastAsia="de-DE"/>
        </w:rPr>
      </w:pPr>
      <w:bookmarkStart w:id="3" w:name="_Toc143944128"/>
      <w:r w:rsidRPr="00417000">
        <w:rPr>
          <w:rFonts w:ascii="Helvetica" w:eastAsiaTheme="majorEastAsia" w:hAnsi="Helvetica" w:cstheme="majorBidi"/>
          <w:bCs w:val="0"/>
          <w:color w:val="6A6A6A"/>
          <w:kern w:val="0"/>
          <w:sz w:val="26"/>
          <w:szCs w:val="26"/>
          <w:shd w:val="clear" w:color="auto" w:fill="FFFFFF"/>
          <w:lang w:val="en-GB" w:eastAsia="de-DE"/>
        </w:rPr>
        <w:t>4. Required Written Response</w:t>
      </w:r>
      <w:bookmarkEnd w:id="0"/>
      <w:bookmarkEnd w:id="1"/>
      <w:bookmarkEnd w:id="3"/>
    </w:p>
    <w:p w14:paraId="553C4C35" w14:textId="77777777" w:rsidR="002F74CA" w:rsidRDefault="005F5ABF" w:rsidP="005F5ABF">
      <w:pPr>
        <w:pStyle w:val="BodyText"/>
        <w:rPr>
          <w:rFonts w:ascii="Helvetica" w:eastAsiaTheme="majorEastAsia" w:hAnsi="Helvetica" w:cstheme="majorBidi"/>
          <w:b/>
          <w:color w:val="6A6A6A"/>
          <w:sz w:val="26"/>
          <w:szCs w:val="26"/>
          <w:shd w:val="clear" w:color="auto" w:fill="FFFFFF"/>
          <w:lang w:val="en-GB" w:eastAsia="de-DE"/>
        </w:rPr>
      </w:pPr>
      <w:r w:rsidRPr="00417000">
        <w:rPr>
          <w:rFonts w:ascii="Helvetica" w:eastAsiaTheme="majorEastAsia" w:hAnsi="Helvetica" w:cstheme="majorBidi"/>
          <w:b/>
          <w:color w:val="6A6A6A"/>
          <w:sz w:val="26"/>
          <w:szCs w:val="26"/>
          <w:shd w:val="clear" w:color="auto" w:fill="FFFFFF"/>
          <w:lang w:val="en-GB" w:eastAsia="de-DE"/>
        </w:rPr>
        <w:t xml:space="preserve">Vendors need to respond in a format that refers to the following sections and numbered items and must specifically address each and every request for information contained herein.  </w:t>
      </w:r>
    </w:p>
    <w:p w14:paraId="6658FBED" w14:textId="5FF50136" w:rsidR="005F5ABF" w:rsidRPr="00417000" w:rsidRDefault="005F5ABF" w:rsidP="005F5ABF">
      <w:pPr>
        <w:pStyle w:val="BodyText"/>
        <w:rPr>
          <w:rFonts w:ascii="Helvetica" w:eastAsiaTheme="majorEastAsia" w:hAnsi="Helvetica" w:cstheme="majorBidi"/>
          <w:b/>
          <w:color w:val="6A6A6A"/>
          <w:sz w:val="26"/>
          <w:szCs w:val="26"/>
          <w:shd w:val="clear" w:color="auto" w:fill="FFFFFF"/>
          <w:lang w:val="en-GB" w:eastAsia="de-DE"/>
        </w:rPr>
      </w:pPr>
      <w:r w:rsidRPr="00417000">
        <w:rPr>
          <w:rFonts w:ascii="Helvetica" w:eastAsiaTheme="majorEastAsia" w:hAnsi="Helvetica" w:cstheme="majorBidi"/>
          <w:b/>
          <w:color w:val="6A6A6A"/>
          <w:sz w:val="26"/>
          <w:szCs w:val="26"/>
          <w:shd w:val="clear" w:color="auto" w:fill="FFFFFF"/>
          <w:lang w:val="en-GB" w:eastAsia="de-DE"/>
        </w:rPr>
        <w:t xml:space="preserve">If you are unable to comply with any information requested, an explanation must be provided as part of the response.  </w:t>
      </w:r>
    </w:p>
    <w:p w14:paraId="6658FBEE" w14:textId="77777777" w:rsidR="005F5ABF" w:rsidRPr="00417000" w:rsidRDefault="005F5ABF" w:rsidP="005F5ABF">
      <w:pPr>
        <w:pStyle w:val="Heading2"/>
        <w:jc w:val="both"/>
        <w:rPr>
          <w:rFonts w:ascii="Helvetica" w:eastAsiaTheme="majorEastAsia" w:hAnsi="Helvetica" w:cstheme="majorBidi"/>
          <w:bCs w:val="0"/>
          <w:color w:val="6A6A6A"/>
          <w:sz w:val="26"/>
          <w:szCs w:val="26"/>
          <w:shd w:val="clear" w:color="auto" w:fill="FFFFFF"/>
          <w:lang w:val="en-GB" w:eastAsia="de-DE"/>
        </w:rPr>
      </w:pPr>
      <w:bookmarkStart w:id="4" w:name="_Toc143944129"/>
      <w:r w:rsidRPr="00417000">
        <w:rPr>
          <w:rFonts w:ascii="Helvetica" w:eastAsiaTheme="majorEastAsia" w:hAnsi="Helvetica" w:cstheme="majorBidi"/>
          <w:bCs w:val="0"/>
          <w:color w:val="6A6A6A"/>
          <w:sz w:val="26"/>
          <w:szCs w:val="26"/>
          <w:shd w:val="clear" w:color="auto" w:fill="FFFFFF"/>
          <w:lang w:val="en-GB" w:eastAsia="de-DE"/>
        </w:rPr>
        <w:t>4.1 Company Information</w:t>
      </w:r>
      <w:bookmarkEnd w:id="4"/>
    </w:p>
    <w:p w14:paraId="6658FBEF" w14:textId="714E23C4"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List your company’s full name, corporate address, telephone number</w:t>
      </w:r>
      <w:r w:rsidR="002F74CA">
        <w:rPr>
          <w:rFonts w:ascii="Helvetica" w:eastAsiaTheme="majorEastAsia" w:hAnsi="Helvetica" w:cstheme="majorBidi"/>
          <w:b/>
          <w:color w:val="6A6A6A"/>
          <w:sz w:val="26"/>
          <w:szCs w:val="26"/>
          <w:shd w:val="clear" w:color="auto" w:fill="FFFFFF"/>
        </w:rPr>
        <w:t>, Email Address</w:t>
      </w:r>
      <w:r w:rsidRPr="00417000">
        <w:rPr>
          <w:rFonts w:ascii="Helvetica" w:eastAsiaTheme="majorEastAsia" w:hAnsi="Helvetica" w:cstheme="majorBidi"/>
          <w:b/>
          <w:color w:val="6A6A6A"/>
          <w:sz w:val="26"/>
          <w:szCs w:val="26"/>
          <w:shd w:val="clear" w:color="auto" w:fill="FFFFFF"/>
        </w:rPr>
        <w:t xml:space="preserve"> and fax number.</w:t>
      </w:r>
    </w:p>
    <w:p w14:paraId="6658FBF0" w14:textId="5D9F753B"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List your company’s primary contact and back-up contact for this </w:t>
      </w:r>
      <w:r w:rsidR="002F74CA">
        <w:rPr>
          <w:rFonts w:ascii="Helvetica" w:eastAsiaTheme="majorEastAsia" w:hAnsi="Helvetica" w:cstheme="majorBidi"/>
          <w:b/>
          <w:color w:val="6A6A6A"/>
          <w:sz w:val="26"/>
          <w:szCs w:val="26"/>
          <w:shd w:val="clear" w:color="auto" w:fill="FFFF00"/>
        </w:rPr>
        <w:t>ITT</w:t>
      </w:r>
      <w:r w:rsidRPr="002F74CA">
        <w:rPr>
          <w:rFonts w:ascii="Helvetica" w:eastAsiaTheme="majorEastAsia" w:hAnsi="Helvetica" w:cstheme="majorBidi"/>
          <w:b/>
          <w:color w:val="6A6A6A"/>
          <w:sz w:val="26"/>
          <w:szCs w:val="26"/>
          <w:shd w:val="clear" w:color="auto" w:fill="FFFF00"/>
        </w:rPr>
        <w:t xml:space="preserve"> </w:t>
      </w:r>
      <w:r w:rsidRPr="00417000">
        <w:rPr>
          <w:rFonts w:ascii="Helvetica" w:eastAsiaTheme="majorEastAsia" w:hAnsi="Helvetica" w:cstheme="majorBidi"/>
          <w:b/>
          <w:color w:val="6A6A6A"/>
          <w:sz w:val="26"/>
          <w:szCs w:val="26"/>
          <w:shd w:val="clear" w:color="auto" w:fill="FFFFFF"/>
        </w:rPr>
        <w:t>Please include</w:t>
      </w:r>
      <w:r w:rsidR="002F74CA">
        <w:rPr>
          <w:rFonts w:ascii="Helvetica" w:eastAsiaTheme="majorEastAsia" w:hAnsi="Helvetica" w:cstheme="majorBidi"/>
          <w:b/>
          <w:color w:val="6A6A6A"/>
          <w:sz w:val="26"/>
          <w:szCs w:val="26"/>
          <w:shd w:val="clear" w:color="auto" w:fill="FFFFFF"/>
        </w:rPr>
        <w:t xml:space="preserve"> title, address, telephone#, fax number &amp;</w:t>
      </w:r>
      <w:r w:rsidRPr="00417000">
        <w:rPr>
          <w:rFonts w:ascii="Helvetica" w:eastAsiaTheme="majorEastAsia" w:hAnsi="Helvetica" w:cstheme="majorBidi"/>
          <w:b/>
          <w:color w:val="6A6A6A"/>
          <w:sz w:val="26"/>
          <w:szCs w:val="26"/>
          <w:shd w:val="clear" w:color="auto" w:fill="FFFFFF"/>
        </w:rPr>
        <w:t xml:space="preserve"> email address.   </w:t>
      </w:r>
      <w:r w:rsidRPr="00417000">
        <w:rPr>
          <w:rFonts w:ascii="Helvetica" w:eastAsiaTheme="majorEastAsia" w:hAnsi="Helvetica" w:cstheme="majorBidi"/>
          <w:b/>
          <w:color w:val="6A6A6A"/>
          <w:sz w:val="26"/>
          <w:szCs w:val="26"/>
          <w:shd w:val="clear" w:color="auto" w:fill="FFFFFF"/>
        </w:rPr>
        <w:tab/>
      </w:r>
    </w:p>
    <w:p w14:paraId="6658FBF1" w14:textId="7A93B0D1"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Describe your experience </w:t>
      </w:r>
      <w:r w:rsidR="002F74CA">
        <w:rPr>
          <w:rFonts w:ascii="Helvetica" w:eastAsiaTheme="majorEastAsia" w:hAnsi="Helvetica" w:cstheme="majorBidi"/>
          <w:b/>
          <w:color w:val="6A6A6A"/>
          <w:sz w:val="26"/>
          <w:szCs w:val="26"/>
          <w:shd w:val="clear" w:color="auto" w:fill="FFFFFF"/>
        </w:rPr>
        <w:t xml:space="preserve">in partnering with other </w:t>
      </w:r>
      <w:r w:rsidRPr="00417000">
        <w:rPr>
          <w:rFonts w:ascii="Helvetica" w:eastAsiaTheme="majorEastAsia" w:hAnsi="Helvetica" w:cstheme="majorBidi"/>
          <w:b/>
          <w:color w:val="6A6A6A"/>
          <w:sz w:val="26"/>
          <w:szCs w:val="26"/>
          <w:shd w:val="clear" w:color="auto" w:fill="FFFFFF"/>
        </w:rPr>
        <w:t>NGO</w:t>
      </w:r>
      <w:r w:rsidR="002F74CA">
        <w:rPr>
          <w:rFonts w:ascii="Helvetica" w:eastAsiaTheme="majorEastAsia" w:hAnsi="Helvetica" w:cstheme="majorBidi"/>
          <w:b/>
          <w:color w:val="6A6A6A"/>
          <w:sz w:val="26"/>
          <w:szCs w:val="26"/>
          <w:shd w:val="clear" w:color="auto" w:fill="FFFFFF"/>
        </w:rPr>
        <w:t xml:space="preserve"> clients (if any)</w:t>
      </w:r>
    </w:p>
    <w:p w14:paraId="6658FBF2" w14:textId="77777777"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Provide your company’s audited financial statements for the current year and the last [THREE?] fiscal year[S].</w:t>
      </w:r>
    </w:p>
    <w:p w14:paraId="6658FBF3" w14:textId="77777777"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Provide a list of your major customers, with contact information, that are similar in size and culture as World Vision and have contracted with your company for similar requirements.  World Vision may choose to contact them for reference purposes.</w:t>
      </w:r>
    </w:p>
    <w:p w14:paraId="6658FBF4" w14:textId="77777777"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Provide a list of any subcontractors that your company uses or will use to provide the goods and/ or services requested by World Vision.</w:t>
      </w:r>
    </w:p>
    <w:p w14:paraId="6658FBF5" w14:textId="77777777"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Describe any conflicts of interest that your company may have in entering into a relationship with World Vision.  </w:t>
      </w:r>
    </w:p>
    <w:p w14:paraId="6658FBF6" w14:textId="77777777" w:rsidR="003304BF" w:rsidRPr="00417000" w:rsidRDefault="005F5ABF" w:rsidP="002F74CA">
      <w:pPr>
        <w:pStyle w:val="Heading2"/>
        <w:jc w:val="both"/>
        <w:rPr>
          <w:rFonts w:ascii="Helvetica" w:eastAsiaTheme="majorEastAsia" w:hAnsi="Helvetica" w:cstheme="majorBidi"/>
          <w:bCs w:val="0"/>
          <w:color w:val="6A6A6A"/>
          <w:sz w:val="26"/>
          <w:szCs w:val="26"/>
          <w:shd w:val="clear" w:color="auto" w:fill="FFFFFF"/>
          <w:lang w:val="en-GB" w:eastAsia="de-DE"/>
        </w:rPr>
      </w:pPr>
      <w:bookmarkStart w:id="5" w:name="_Toc143944131"/>
      <w:r w:rsidRPr="00417000">
        <w:rPr>
          <w:rFonts w:ascii="Helvetica" w:eastAsiaTheme="majorEastAsia" w:hAnsi="Helvetica" w:cstheme="majorBidi"/>
          <w:bCs w:val="0"/>
          <w:color w:val="6A6A6A"/>
          <w:sz w:val="26"/>
          <w:szCs w:val="26"/>
          <w:shd w:val="clear" w:color="auto" w:fill="FFFFFF"/>
          <w:lang w:val="en-GB" w:eastAsia="de-DE"/>
        </w:rPr>
        <w:t>4.2 Timing</w:t>
      </w:r>
      <w:bookmarkEnd w:id="5"/>
      <w:r w:rsidRPr="00417000">
        <w:rPr>
          <w:rFonts w:ascii="Helvetica" w:eastAsiaTheme="majorEastAsia" w:hAnsi="Helvetica" w:cstheme="majorBidi"/>
          <w:bCs w:val="0"/>
          <w:color w:val="6A6A6A"/>
          <w:sz w:val="26"/>
          <w:szCs w:val="26"/>
          <w:shd w:val="clear" w:color="auto" w:fill="FFFFFF"/>
          <w:lang w:val="en-GB" w:eastAsia="de-DE"/>
        </w:rPr>
        <w:t>.</w:t>
      </w:r>
    </w:p>
    <w:p w14:paraId="6658FBF7" w14:textId="77777777" w:rsidR="005C2E14" w:rsidRPr="00417000" w:rsidRDefault="005F5ABF" w:rsidP="002F74CA">
      <w:pPr>
        <w:pStyle w:val="Heading2"/>
        <w:jc w:val="both"/>
        <w:rPr>
          <w:rFonts w:ascii="Helvetica" w:eastAsiaTheme="majorEastAsia" w:hAnsi="Helvetica" w:cstheme="majorBidi"/>
          <w:bCs w:val="0"/>
          <w:color w:val="6A6A6A"/>
          <w:sz w:val="26"/>
          <w:szCs w:val="26"/>
          <w:shd w:val="clear" w:color="auto" w:fill="FFFFFF"/>
          <w:lang w:val="en-GB" w:eastAsia="de-DE"/>
        </w:rPr>
      </w:pPr>
      <w:r w:rsidRPr="00417000">
        <w:rPr>
          <w:rFonts w:ascii="Helvetica" w:eastAsiaTheme="majorEastAsia" w:hAnsi="Helvetica" w:cstheme="majorBidi"/>
          <w:bCs w:val="0"/>
          <w:color w:val="6A6A6A"/>
          <w:sz w:val="26"/>
          <w:szCs w:val="26"/>
          <w:shd w:val="clear" w:color="auto" w:fill="FFFFFF"/>
          <w:lang w:val="en-GB" w:eastAsia="de-DE"/>
        </w:rPr>
        <w:t xml:space="preserve">State very clearly the lead time expected for delivery of the </w:t>
      </w:r>
      <w:r w:rsidR="005C2E14" w:rsidRPr="00417000">
        <w:rPr>
          <w:rFonts w:ascii="Helvetica" w:eastAsiaTheme="majorEastAsia" w:hAnsi="Helvetica" w:cstheme="majorBidi"/>
          <w:bCs w:val="0"/>
          <w:color w:val="6A6A6A"/>
          <w:sz w:val="26"/>
          <w:szCs w:val="26"/>
          <w:shd w:val="clear" w:color="auto" w:fill="FFFFFF"/>
          <w:lang w:val="en-GB" w:eastAsia="de-DE"/>
        </w:rPr>
        <w:t xml:space="preserve">listed items, we considered all items its original </w:t>
      </w:r>
    </w:p>
    <w:p w14:paraId="6658FBF8" w14:textId="77777777" w:rsidR="003304BF" w:rsidRPr="00417000" w:rsidRDefault="005F5ABF" w:rsidP="005C2E14">
      <w:pPr>
        <w:pStyle w:val="Heading2"/>
        <w:jc w:val="both"/>
        <w:rPr>
          <w:rFonts w:ascii="Helvetica" w:eastAsiaTheme="majorEastAsia" w:hAnsi="Helvetica" w:cstheme="majorBidi"/>
          <w:bCs w:val="0"/>
          <w:color w:val="6A6A6A"/>
          <w:sz w:val="26"/>
          <w:szCs w:val="26"/>
          <w:shd w:val="clear" w:color="auto" w:fill="FFFFFF"/>
          <w:lang w:val="en-GB" w:eastAsia="de-DE"/>
        </w:rPr>
      </w:pPr>
      <w:bookmarkStart w:id="6" w:name="_Toc143944132"/>
      <w:r w:rsidRPr="00417000">
        <w:rPr>
          <w:rFonts w:ascii="Helvetica" w:eastAsiaTheme="majorEastAsia" w:hAnsi="Helvetica" w:cstheme="majorBidi"/>
          <w:bCs w:val="0"/>
          <w:color w:val="6A6A6A"/>
          <w:sz w:val="26"/>
          <w:szCs w:val="26"/>
          <w:shd w:val="clear" w:color="auto" w:fill="FFFFFF"/>
          <w:lang w:val="en-GB" w:eastAsia="de-DE"/>
        </w:rPr>
        <w:t>4.3 Pricing &amp; Pricing Methodology</w:t>
      </w:r>
      <w:bookmarkEnd w:id="6"/>
    </w:p>
    <w:p w14:paraId="6658FBF9" w14:textId="77777777" w:rsidR="005F5ABF" w:rsidRPr="00417000" w:rsidRDefault="005F5ABF" w:rsidP="00F47884">
      <w:pPr>
        <w:pStyle w:val="Heading2"/>
        <w:jc w:val="both"/>
        <w:rPr>
          <w:rFonts w:ascii="Helvetica" w:eastAsiaTheme="majorEastAsia" w:hAnsi="Helvetica" w:cstheme="majorBidi"/>
          <w:bCs w:val="0"/>
          <w:color w:val="6A6A6A"/>
          <w:sz w:val="26"/>
          <w:szCs w:val="26"/>
          <w:shd w:val="clear" w:color="auto" w:fill="FFFFFF"/>
          <w:lang w:val="en-GB" w:eastAsia="de-DE"/>
        </w:rPr>
      </w:pPr>
      <w:r w:rsidRPr="00417000">
        <w:rPr>
          <w:rFonts w:ascii="Helvetica" w:eastAsiaTheme="majorEastAsia" w:hAnsi="Helvetica" w:cstheme="majorBidi"/>
          <w:bCs w:val="0"/>
          <w:color w:val="6A6A6A"/>
          <w:sz w:val="26"/>
          <w:szCs w:val="26"/>
          <w:shd w:val="clear" w:color="auto" w:fill="FFFFFF"/>
          <w:lang w:val="en-GB" w:eastAsia="de-DE"/>
        </w:rPr>
        <w:t>Vendor must also provide any discounts that would apply to World Vision for fees paid in advance of the payment due dates</w:t>
      </w:r>
    </w:p>
    <w:p w14:paraId="6658FBFA" w14:textId="77777777" w:rsidR="005F5ABF" w:rsidRPr="00417000" w:rsidRDefault="005F5ABF" w:rsidP="005F5ABF">
      <w:p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5. AWARD CRITERIA</w:t>
      </w:r>
    </w:p>
    <w:p w14:paraId="6658FBFC" w14:textId="7979C32B" w:rsidR="005F5ABF" w:rsidRPr="00417000" w:rsidRDefault="005F5ABF" w:rsidP="005F5ABF">
      <w:p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Award of the Contract shall be based on the following criteria:</w:t>
      </w:r>
    </w:p>
    <w:p w14:paraId="1230DA08" w14:textId="77777777" w:rsidR="00031373" w:rsidRDefault="00031373" w:rsidP="005F5ABF">
      <w:pPr>
        <w:jc w:val="both"/>
        <w:rPr>
          <w:rFonts w:ascii="Helvetica" w:eastAsiaTheme="majorEastAsia" w:hAnsi="Helvetica" w:cstheme="majorBidi"/>
          <w:b/>
          <w:color w:val="6A6A6A"/>
          <w:sz w:val="26"/>
          <w:szCs w:val="26"/>
          <w:shd w:val="clear" w:color="auto" w:fill="FFFFFF"/>
        </w:rPr>
      </w:pPr>
    </w:p>
    <w:p w14:paraId="6658FBFD" w14:textId="1C916DE0" w:rsidR="005F5ABF" w:rsidRPr="00417000" w:rsidRDefault="005F5ABF" w:rsidP="005F5ABF">
      <w:p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Documentation Required:</w:t>
      </w:r>
    </w:p>
    <w:p w14:paraId="001A6F32" w14:textId="141C9543" w:rsidR="00167CA6" w:rsidRPr="00167CA6" w:rsidRDefault="00167CA6" w:rsidP="00167CA6">
      <w:pPr>
        <w:pStyle w:val="ListParagraph"/>
        <w:numPr>
          <w:ilvl w:val="0"/>
          <w:numId w:val="1"/>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Matching Company Name and Bank Account Name (SDG/USD)</w:t>
      </w:r>
    </w:p>
    <w:p w14:paraId="11081DB8" w14:textId="7E0E27D1" w:rsidR="002F74CA" w:rsidRDefault="002F74CA" w:rsidP="002F74CA">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Company Re</w:t>
      </w:r>
      <w:r>
        <w:rPr>
          <w:rFonts w:ascii="Helvetica" w:eastAsiaTheme="majorEastAsia" w:hAnsi="Helvetica" w:cstheme="majorBidi"/>
          <w:b/>
          <w:color w:val="6A6A6A"/>
          <w:sz w:val="26"/>
          <w:szCs w:val="26"/>
          <w:shd w:val="clear" w:color="auto" w:fill="FFFFFF"/>
        </w:rPr>
        <w:t>gistration Certificates</w:t>
      </w:r>
    </w:p>
    <w:p w14:paraId="745672EF" w14:textId="087F2702" w:rsidR="002F74CA" w:rsidRDefault="002F74CA" w:rsidP="002F74CA">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Certificate of Incorporation</w:t>
      </w:r>
    </w:p>
    <w:p w14:paraId="7C63D860" w14:textId="177B506A" w:rsidR="002F74CA" w:rsidRPr="002F74CA" w:rsidRDefault="002F74CA" w:rsidP="002F74CA">
      <w:pPr>
        <w:pStyle w:val="ListParagraph"/>
        <w:numPr>
          <w:ilvl w:val="0"/>
          <w:numId w:val="1"/>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Tax Registration Certificate (Tax Identification# and Tax Clearance)</w:t>
      </w:r>
    </w:p>
    <w:p w14:paraId="0A013C00" w14:textId="77777777" w:rsidR="002F74CA" w:rsidRDefault="002F74CA" w:rsidP="002F74CA">
      <w:pPr>
        <w:pStyle w:val="ListParagraph"/>
        <w:numPr>
          <w:ilvl w:val="0"/>
          <w:numId w:val="1"/>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 xml:space="preserve">Operation License </w:t>
      </w:r>
    </w:p>
    <w:p w14:paraId="5230C966" w14:textId="2A61EE57" w:rsidR="002F74CA" w:rsidRPr="002F74CA" w:rsidRDefault="002F74CA" w:rsidP="002F74CA">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2F74CA">
        <w:rPr>
          <w:rFonts w:ascii="Helvetica" w:eastAsiaTheme="majorEastAsia" w:hAnsi="Helvetica" w:cstheme="majorBidi"/>
          <w:b/>
          <w:color w:val="6A6A6A"/>
          <w:sz w:val="26"/>
          <w:szCs w:val="26"/>
          <w:shd w:val="clear" w:color="auto" w:fill="FFFFFF"/>
        </w:rPr>
        <w:t>Chamber of Commerce</w:t>
      </w:r>
    </w:p>
    <w:p w14:paraId="6658FBFF" w14:textId="77777777" w:rsidR="005F5ABF" w:rsidRPr="00417000" w:rsidRDefault="005F5ABF"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Valid Trading Licenses</w:t>
      </w:r>
    </w:p>
    <w:p w14:paraId="6658FC00" w14:textId="5D3F0225" w:rsidR="005F5ABF" w:rsidRDefault="005F5ABF"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Value Added Tax (VAT) Registration Certificate</w:t>
      </w:r>
    </w:p>
    <w:p w14:paraId="79706838" w14:textId="09D166DA" w:rsidR="005F51DD" w:rsidRDefault="005F51DD"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Financial Capacity (Bank Statement)</w:t>
      </w:r>
    </w:p>
    <w:p w14:paraId="6658FC01" w14:textId="08E93392" w:rsidR="005F5ABF" w:rsidRPr="005F51DD" w:rsidRDefault="005F51DD" w:rsidP="005F51DD">
      <w:pPr>
        <w:ind w:left="360"/>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Recent Bank statement (past 3 months</w:t>
      </w:r>
      <w:r w:rsidR="005F5ABF" w:rsidRPr="005F51DD">
        <w:rPr>
          <w:rFonts w:ascii="Helvetica" w:eastAsiaTheme="majorEastAsia" w:hAnsi="Helvetica" w:cstheme="majorBidi"/>
          <w:b/>
          <w:color w:val="6A6A6A"/>
          <w:sz w:val="26"/>
          <w:szCs w:val="26"/>
          <w:shd w:val="clear" w:color="auto" w:fill="FFFFFF"/>
        </w:rPr>
        <w:t>) with</w:t>
      </w:r>
      <w:r>
        <w:rPr>
          <w:rFonts w:ascii="Helvetica" w:eastAsiaTheme="majorEastAsia" w:hAnsi="Helvetica" w:cstheme="majorBidi"/>
          <w:b/>
          <w:color w:val="6A6A6A"/>
          <w:sz w:val="26"/>
          <w:szCs w:val="26"/>
          <w:shd w:val="clear" w:color="auto" w:fill="FFFFFF"/>
        </w:rPr>
        <w:t xml:space="preserve"> substantial amount to proof ability to pre-finance </w:t>
      </w:r>
      <w:r w:rsidR="005F5ABF" w:rsidRPr="005F51DD">
        <w:rPr>
          <w:rFonts w:ascii="Helvetica" w:eastAsiaTheme="majorEastAsia" w:hAnsi="Helvetica" w:cstheme="majorBidi"/>
          <w:b/>
          <w:color w:val="6A6A6A"/>
          <w:sz w:val="26"/>
          <w:szCs w:val="26"/>
          <w:shd w:val="clear" w:color="auto" w:fill="FFFFFF"/>
        </w:rPr>
        <w:t>up</w:t>
      </w:r>
      <w:r>
        <w:rPr>
          <w:rFonts w:ascii="Helvetica" w:eastAsiaTheme="majorEastAsia" w:hAnsi="Helvetica" w:cstheme="majorBidi"/>
          <w:b/>
          <w:color w:val="6A6A6A"/>
          <w:sz w:val="26"/>
          <w:szCs w:val="26"/>
          <w:shd w:val="clear" w:color="auto" w:fill="FFFFFF"/>
        </w:rPr>
        <w:t>coming contract (minimum 30% of total contract</w:t>
      </w:r>
      <w:r w:rsidR="005F5ABF" w:rsidRPr="005F51DD">
        <w:rPr>
          <w:rFonts w:ascii="Helvetica" w:eastAsiaTheme="majorEastAsia" w:hAnsi="Helvetica" w:cstheme="majorBidi"/>
          <w:b/>
          <w:color w:val="6A6A6A"/>
          <w:sz w:val="26"/>
          <w:szCs w:val="26"/>
          <w:shd w:val="clear" w:color="auto" w:fill="FFFFFF"/>
        </w:rPr>
        <w:t>)</w:t>
      </w:r>
    </w:p>
    <w:p w14:paraId="6658FC02" w14:textId="77777777" w:rsidR="005F5ABF" w:rsidRPr="00417000" w:rsidRDefault="005F5ABF"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Income Tax Clearance Certificate from previous year</w:t>
      </w:r>
    </w:p>
    <w:p w14:paraId="6658FC03" w14:textId="77777777" w:rsidR="005F5ABF" w:rsidRPr="00417000" w:rsidRDefault="005F5ABF"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Price quoted above or below the 10% limit based on the reserve price </w:t>
      </w:r>
    </w:p>
    <w:p w14:paraId="6658FC04" w14:textId="7A6BE102" w:rsidR="005F5ABF" w:rsidRPr="00417000" w:rsidRDefault="005F5ABF"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Compan</w:t>
      </w:r>
      <w:r w:rsidR="005F51DD">
        <w:rPr>
          <w:rFonts w:ascii="Helvetica" w:eastAsiaTheme="majorEastAsia" w:hAnsi="Helvetica" w:cstheme="majorBidi"/>
          <w:b/>
          <w:color w:val="6A6A6A"/>
          <w:sz w:val="26"/>
          <w:szCs w:val="26"/>
          <w:shd w:val="clear" w:color="auto" w:fill="FFFFFF"/>
        </w:rPr>
        <w:t>y human resource capacity Chart (Technical Capacity</w:t>
      </w:r>
    </w:p>
    <w:p w14:paraId="6658FC06" w14:textId="70D70535" w:rsidR="005F5ABF" w:rsidRPr="00025286" w:rsidRDefault="005F5ABF"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Company physical </w:t>
      </w:r>
      <w:r w:rsidR="00254D9D" w:rsidRPr="00417000">
        <w:rPr>
          <w:rFonts w:ascii="Helvetica" w:eastAsiaTheme="majorEastAsia" w:hAnsi="Helvetica" w:cstheme="majorBidi"/>
          <w:b/>
          <w:color w:val="6A6A6A"/>
          <w:sz w:val="26"/>
          <w:szCs w:val="26"/>
          <w:shd w:val="clear" w:color="auto" w:fill="FFFFFF"/>
        </w:rPr>
        <w:t>address (</w:t>
      </w:r>
      <w:r w:rsidRPr="00417000">
        <w:rPr>
          <w:rFonts w:ascii="Helvetica" w:eastAsiaTheme="majorEastAsia" w:hAnsi="Helvetica" w:cstheme="majorBidi"/>
          <w:b/>
          <w:color w:val="6A6A6A"/>
          <w:sz w:val="26"/>
          <w:szCs w:val="26"/>
          <w:shd w:val="clear" w:color="auto" w:fill="FFFFFF"/>
        </w:rPr>
        <w:t>office location)</w:t>
      </w:r>
    </w:p>
    <w:p w14:paraId="6658FC07" w14:textId="0911C182" w:rsidR="005F5ABF" w:rsidRPr="00417000" w:rsidRDefault="005F51DD" w:rsidP="005F5ABF">
      <w:p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 xml:space="preserve">6. </w:t>
      </w:r>
      <w:r w:rsidR="005F5ABF" w:rsidRPr="00417000">
        <w:rPr>
          <w:rFonts w:ascii="Helvetica" w:eastAsiaTheme="majorEastAsia" w:hAnsi="Helvetica" w:cstheme="majorBidi"/>
          <w:b/>
          <w:color w:val="6A6A6A"/>
          <w:sz w:val="26"/>
          <w:szCs w:val="26"/>
          <w:shd w:val="clear" w:color="auto" w:fill="FFFFFF"/>
        </w:rPr>
        <w:t>Service Delivery Issues</w:t>
      </w:r>
    </w:p>
    <w:p w14:paraId="6658FC08" w14:textId="77777777" w:rsidR="005F5ABF" w:rsidRPr="00417000"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Evidence of your understanding of our business needs</w:t>
      </w:r>
    </w:p>
    <w:p w14:paraId="6658FC09" w14:textId="77777777" w:rsidR="005F5ABF" w:rsidRPr="00417000"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Ability to offer the appropriate product at an economically advantageous price to WV Sudan Program</w:t>
      </w:r>
    </w:p>
    <w:p w14:paraId="6658FC0A" w14:textId="77777777" w:rsidR="005F5ABF" w:rsidRPr="00417000"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Facilities available for on-line access</w:t>
      </w:r>
    </w:p>
    <w:p w14:paraId="6658FC0B" w14:textId="77777777" w:rsidR="005F5ABF" w:rsidRPr="00417000"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Quality and quantity of resources, and service provision.</w:t>
      </w:r>
    </w:p>
    <w:p w14:paraId="6658FC0C" w14:textId="77777777" w:rsidR="005F5ABF" w:rsidRPr="00417000"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How efficient and effective your working methods will be</w:t>
      </w:r>
    </w:p>
    <w:p w14:paraId="6658FC0D" w14:textId="77777777" w:rsidR="005F5ABF" w:rsidRPr="00417000"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Ability to handle emergency situations with quick turnaround within, but also after normal business hours</w:t>
      </w:r>
    </w:p>
    <w:p w14:paraId="6658FC0E" w14:textId="4DAFFB77" w:rsidR="005F5ABF" w:rsidRPr="00417000" w:rsidRDefault="00071B30"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Key strength; detail</w:t>
      </w:r>
      <w:r w:rsidR="005F5ABF" w:rsidRPr="00417000">
        <w:rPr>
          <w:rFonts w:ascii="Helvetica" w:eastAsiaTheme="majorEastAsia" w:hAnsi="Helvetica" w:cstheme="majorBidi"/>
          <w:b/>
          <w:color w:val="6A6A6A"/>
          <w:sz w:val="26"/>
          <w:szCs w:val="26"/>
          <w:shd w:val="clear" w:color="auto" w:fill="FFFFFF"/>
        </w:rPr>
        <w:t xml:space="preserve"> of any </w:t>
      </w:r>
      <w:r>
        <w:rPr>
          <w:rFonts w:ascii="Helvetica" w:eastAsiaTheme="majorEastAsia" w:hAnsi="Helvetica" w:cstheme="majorBidi"/>
          <w:b/>
          <w:color w:val="6A6A6A"/>
          <w:sz w:val="26"/>
          <w:szCs w:val="26"/>
          <w:shd w:val="clear" w:color="auto" w:fill="FFFFFF"/>
        </w:rPr>
        <w:t xml:space="preserve">services that are unique to </w:t>
      </w:r>
      <w:r w:rsidR="005F5ABF" w:rsidRPr="00417000">
        <w:rPr>
          <w:rFonts w:ascii="Helvetica" w:eastAsiaTheme="majorEastAsia" w:hAnsi="Helvetica" w:cstheme="majorBidi"/>
          <w:b/>
          <w:color w:val="6A6A6A"/>
          <w:sz w:val="26"/>
          <w:szCs w:val="26"/>
          <w:shd w:val="clear" w:color="auto" w:fill="FFFFFF"/>
        </w:rPr>
        <w:t>service provider</w:t>
      </w:r>
    </w:p>
    <w:p w14:paraId="6658FC0F" w14:textId="72098148" w:rsidR="005F5ABF" w:rsidRPr="00417000" w:rsidRDefault="00071B30"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 xml:space="preserve">Clear Work Plan to implement once </w:t>
      </w:r>
      <w:r w:rsidR="005F5ABF" w:rsidRPr="00417000">
        <w:rPr>
          <w:rFonts w:ascii="Helvetica" w:eastAsiaTheme="majorEastAsia" w:hAnsi="Helvetica" w:cstheme="majorBidi"/>
          <w:b/>
          <w:color w:val="6A6A6A"/>
          <w:sz w:val="26"/>
          <w:szCs w:val="26"/>
          <w:shd w:val="clear" w:color="auto" w:fill="FFFFFF"/>
        </w:rPr>
        <w:t>“Go ahead</w:t>
      </w:r>
      <w:r>
        <w:rPr>
          <w:rFonts w:ascii="Helvetica" w:eastAsiaTheme="majorEastAsia" w:hAnsi="Helvetica" w:cstheme="majorBidi"/>
          <w:b/>
          <w:color w:val="6A6A6A"/>
          <w:sz w:val="26"/>
          <w:szCs w:val="26"/>
          <w:shd w:val="clear" w:color="auto" w:fill="FFFFFF"/>
        </w:rPr>
        <w:t>" decision is made</w:t>
      </w:r>
    </w:p>
    <w:p w14:paraId="6658FC11" w14:textId="23D88AE2" w:rsidR="005F5ABF" w:rsidRPr="00025286"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Reputation and client references</w:t>
      </w:r>
    </w:p>
    <w:p w14:paraId="6658FC12" w14:textId="642E9B99" w:rsidR="005F5ABF" w:rsidRPr="00417000" w:rsidRDefault="00071B30" w:rsidP="005F5ABF">
      <w:p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 xml:space="preserve">7. </w:t>
      </w:r>
      <w:r w:rsidR="005F5ABF" w:rsidRPr="00417000">
        <w:rPr>
          <w:rFonts w:ascii="Helvetica" w:eastAsiaTheme="majorEastAsia" w:hAnsi="Helvetica" w:cstheme="majorBidi"/>
          <w:b/>
          <w:color w:val="6A6A6A"/>
          <w:sz w:val="26"/>
          <w:szCs w:val="26"/>
          <w:shd w:val="clear" w:color="auto" w:fill="FFFFFF"/>
        </w:rPr>
        <w:t>Price</w:t>
      </w:r>
    </w:p>
    <w:p w14:paraId="6658FC13" w14:textId="7A297388" w:rsidR="005F5ABF" w:rsidRPr="00417000" w:rsidRDefault="005F5ABF" w:rsidP="005F5ABF">
      <w:pPr>
        <w:pStyle w:val="ListParagraph"/>
        <w:numPr>
          <w:ilvl w:val="0"/>
          <w:numId w:val="3"/>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Clea</w:t>
      </w:r>
      <w:r w:rsidR="00025286">
        <w:rPr>
          <w:rFonts w:ascii="Helvetica" w:eastAsiaTheme="majorEastAsia" w:hAnsi="Helvetica" w:cstheme="majorBidi"/>
          <w:b/>
          <w:color w:val="6A6A6A"/>
          <w:sz w:val="26"/>
          <w:szCs w:val="26"/>
          <w:shd w:val="clear" w:color="auto" w:fill="FFFFFF"/>
        </w:rPr>
        <w:t xml:space="preserve">r breakdown of costs as per </w:t>
      </w:r>
      <w:r w:rsidRPr="00417000">
        <w:rPr>
          <w:rFonts w:ascii="Helvetica" w:eastAsiaTheme="majorEastAsia" w:hAnsi="Helvetica" w:cstheme="majorBidi"/>
          <w:b/>
          <w:color w:val="6A6A6A"/>
          <w:sz w:val="26"/>
          <w:szCs w:val="26"/>
          <w:shd w:val="clear" w:color="auto" w:fill="FFFFFF"/>
        </w:rPr>
        <w:t>tab</w:t>
      </w:r>
      <w:r w:rsidR="00025286">
        <w:rPr>
          <w:rFonts w:ascii="Helvetica" w:eastAsiaTheme="majorEastAsia" w:hAnsi="Helvetica" w:cstheme="majorBidi"/>
          <w:b/>
          <w:color w:val="6A6A6A"/>
          <w:sz w:val="26"/>
          <w:szCs w:val="26"/>
          <w:shd w:val="clear" w:color="auto" w:fill="FFFFFF"/>
        </w:rPr>
        <w:t>le provided by WV Sudan Program</w:t>
      </w:r>
    </w:p>
    <w:p w14:paraId="6658FC14" w14:textId="77777777" w:rsidR="005F5ABF" w:rsidRPr="00417000" w:rsidRDefault="005F5ABF" w:rsidP="005F5ABF">
      <w:pPr>
        <w:pStyle w:val="ListParagraph"/>
        <w:numPr>
          <w:ilvl w:val="0"/>
          <w:numId w:val="3"/>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Proposals for future continuous improvement that should result in costs being reduced throughout the life of the contract</w:t>
      </w:r>
    </w:p>
    <w:p w14:paraId="6658FC15" w14:textId="77777777" w:rsidR="005F5ABF" w:rsidRPr="00417000" w:rsidRDefault="005F5ABF" w:rsidP="005F5ABF">
      <w:pPr>
        <w:pStyle w:val="ListParagraph"/>
        <w:numPr>
          <w:ilvl w:val="0"/>
          <w:numId w:val="3"/>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Additional services that the service provider would be willing to provide World Vision Sudan program at no cost.</w:t>
      </w:r>
    </w:p>
    <w:p w14:paraId="6658FC16" w14:textId="77777777" w:rsidR="00215592" w:rsidRPr="00417000" w:rsidRDefault="005F5ABF" w:rsidP="00215592">
      <w:pPr>
        <w:pStyle w:val="ListParagraph"/>
        <w:numPr>
          <w:ilvl w:val="0"/>
          <w:numId w:val="3"/>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Willingness to renegotiate prices in the process of contract award.</w:t>
      </w:r>
    </w:p>
    <w:p w14:paraId="6658FC17" w14:textId="77777777" w:rsidR="005F5ABF" w:rsidRPr="00417000" w:rsidRDefault="005F5ABF" w:rsidP="00215592">
      <w:pPr>
        <w:pStyle w:val="ListParagraph"/>
        <w:numPr>
          <w:ilvl w:val="0"/>
          <w:numId w:val="3"/>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Selection Criteria:</w:t>
      </w:r>
    </w:p>
    <w:p w14:paraId="6658FC18" w14:textId="019E7F93" w:rsidR="005F5ABF" w:rsidRPr="00417000" w:rsidRDefault="00071B30" w:rsidP="005F5ABF">
      <w:pPr>
        <w:pStyle w:val="ListParagraph"/>
        <w:numPr>
          <w:ilvl w:val="0"/>
          <w:numId w:val="4"/>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Proven Quality assurance &amp;</w:t>
      </w:r>
      <w:r w:rsidR="005F5ABF" w:rsidRPr="00417000">
        <w:rPr>
          <w:rFonts w:ascii="Helvetica" w:eastAsiaTheme="majorEastAsia" w:hAnsi="Helvetica" w:cstheme="majorBidi"/>
          <w:b/>
          <w:color w:val="6A6A6A"/>
          <w:sz w:val="26"/>
          <w:szCs w:val="26"/>
          <w:shd w:val="clear" w:color="auto" w:fill="FFFFFF"/>
        </w:rPr>
        <w:t xml:space="preserve"> convenient Lead </w:t>
      </w:r>
      <w:r>
        <w:rPr>
          <w:rFonts w:ascii="Helvetica" w:eastAsiaTheme="majorEastAsia" w:hAnsi="Helvetica" w:cstheme="majorBidi"/>
          <w:b/>
          <w:color w:val="6A6A6A"/>
          <w:sz w:val="26"/>
          <w:szCs w:val="26"/>
          <w:shd w:val="clear" w:color="auto" w:fill="FFFFFF"/>
        </w:rPr>
        <w:t>times to complete</w:t>
      </w:r>
      <w:r w:rsidR="005F5ABF" w:rsidRPr="00417000">
        <w:rPr>
          <w:rFonts w:ascii="Helvetica" w:eastAsiaTheme="majorEastAsia" w:hAnsi="Helvetica" w:cstheme="majorBidi"/>
          <w:b/>
          <w:color w:val="6A6A6A"/>
          <w:sz w:val="26"/>
          <w:szCs w:val="26"/>
          <w:shd w:val="clear" w:color="auto" w:fill="FFFFFF"/>
        </w:rPr>
        <w:t xml:space="preserve"> works</w:t>
      </w:r>
    </w:p>
    <w:p w14:paraId="6658FC19" w14:textId="77777777" w:rsidR="005F5ABF" w:rsidRPr="00417000" w:rsidRDefault="005F5ABF" w:rsidP="005F5ABF">
      <w:pPr>
        <w:pStyle w:val="ListParagraph"/>
        <w:numPr>
          <w:ilvl w:val="0"/>
          <w:numId w:val="4"/>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Realistic quotes within 10% (higher/Lower) than the reserved price.</w:t>
      </w:r>
    </w:p>
    <w:p w14:paraId="6658FC1A" w14:textId="77777777" w:rsidR="005F5ABF" w:rsidRPr="00417000" w:rsidRDefault="005F5ABF" w:rsidP="005F5ABF">
      <w:pPr>
        <w:pStyle w:val="ListParagraph"/>
        <w:numPr>
          <w:ilvl w:val="0"/>
          <w:numId w:val="4"/>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Total cost inclusive VAT, in a neatly filled out BOQ.</w:t>
      </w:r>
    </w:p>
    <w:p w14:paraId="63C8BAC7" w14:textId="70978E0C" w:rsidR="008F5D42" w:rsidRPr="00D75D26" w:rsidRDefault="005F5ABF" w:rsidP="00D75D26">
      <w:pPr>
        <w:pStyle w:val="ListParagraph"/>
        <w:numPr>
          <w:ilvl w:val="0"/>
          <w:numId w:val="4"/>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Bid documents with Unclear and or distorted figures (quantity/costs) in BOQ shall not be considered for competition but shall be disqualified from the tender process.</w:t>
      </w:r>
    </w:p>
    <w:p w14:paraId="6658FC1D" w14:textId="1FD5AFDF" w:rsidR="00B67789" w:rsidRPr="00417000" w:rsidRDefault="005F5ABF" w:rsidP="00073F5A">
      <w:pPr>
        <w:pStyle w:val="Header"/>
        <w:keepNext/>
        <w:tabs>
          <w:tab w:val="clear" w:pos="4320"/>
          <w:tab w:val="clear" w:pos="8640"/>
        </w:tabs>
        <w:rPr>
          <w:rFonts w:ascii="Helvetica" w:eastAsiaTheme="majorEastAsia" w:hAnsi="Helvetica" w:cstheme="majorBidi"/>
          <w:b/>
          <w:color w:val="6A6A6A"/>
          <w:sz w:val="26"/>
          <w:szCs w:val="26"/>
          <w:shd w:val="clear" w:color="auto" w:fill="FFFFFF"/>
          <w:lang w:val="en-GB" w:eastAsia="de-DE"/>
        </w:rPr>
      </w:pPr>
      <w:r w:rsidRPr="00417000">
        <w:rPr>
          <w:rFonts w:ascii="Helvetica" w:eastAsiaTheme="majorEastAsia" w:hAnsi="Helvetica" w:cstheme="majorBidi"/>
          <w:b/>
          <w:color w:val="6A6A6A"/>
          <w:sz w:val="26"/>
          <w:szCs w:val="26"/>
          <w:shd w:val="clear" w:color="auto" w:fill="FFFFFF"/>
          <w:lang w:val="en-GB" w:eastAsia="de-DE"/>
        </w:rPr>
        <w:t xml:space="preserve">For any clarification or inquiries on this particular tender, please contact, the Supply </w:t>
      </w:r>
      <w:r w:rsidR="00254D9D" w:rsidRPr="00417000">
        <w:rPr>
          <w:rFonts w:ascii="Helvetica" w:eastAsiaTheme="majorEastAsia" w:hAnsi="Helvetica" w:cstheme="majorBidi"/>
          <w:b/>
          <w:color w:val="6A6A6A"/>
          <w:sz w:val="26"/>
          <w:szCs w:val="26"/>
          <w:shd w:val="clear" w:color="auto" w:fill="FFFFFF"/>
          <w:lang w:val="en-GB" w:eastAsia="de-DE"/>
        </w:rPr>
        <w:t>Chain</w:t>
      </w:r>
      <w:r w:rsidRPr="00417000">
        <w:rPr>
          <w:rFonts w:ascii="Helvetica" w:eastAsiaTheme="majorEastAsia" w:hAnsi="Helvetica" w:cstheme="majorBidi"/>
          <w:b/>
          <w:color w:val="6A6A6A"/>
          <w:sz w:val="26"/>
          <w:szCs w:val="26"/>
          <w:shd w:val="clear" w:color="auto" w:fill="FFFFFF"/>
          <w:lang w:val="en-GB" w:eastAsia="de-DE"/>
        </w:rPr>
        <w:t xml:space="preserve"> </w:t>
      </w:r>
      <w:r w:rsidR="00EA7D4F" w:rsidRPr="00417000">
        <w:rPr>
          <w:rFonts w:ascii="Helvetica" w:eastAsiaTheme="majorEastAsia" w:hAnsi="Helvetica" w:cstheme="majorBidi"/>
          <w:b/>
          <w:color w:val="6A6A6A"/>
          <w:sz w:val="26"/>
          <w:szCs w:val="26"/>
          <w:shd w:val="clear" w:color="auto" w:fill="FFFFFF"/>
          <w:lang w:val="en-GB" w:eastAsia="de-DE"/>
        </w:rPr>
        <w:t>Management in</w:t>
      </w:r>
      <w:r w:rsidRPr="00417000">
        <w:rPr>
          <w:rFonts w:ascii="Helvetica" w:eastAsiaTheme="majorEastAsia" w:hAnsi="Helvetica" w:cstheme="majorBidi"/>
          <w:b/>
          <w:color w:val="6A6A6A"/>
          <w:sz w:val="26"/>
          <w:szCs w:val="26"/>
          <w:shd w:val="clear" w:color="auto" w:fill="FFFFFF"/>
          <w:lang w:val="en-GB" w:eastAsia="de-DE"/>
        </w:rPr>
        <w:t xml:space="preserve"> W</w:t>
      </w:r>
      <w:r w:rsidR="00025286">
        <w:rPr>
          <w:rFonts w:ascii="Helvetica" w:eastAsiaTheme="majorEastAsia" w:hAnsi="Helvetica" w:cstheme="majorBidi"/>
          <w:b/>
          <w:color w:val="6A6A6A"/>
          <w:sz w:val="26"/>
          <w:szCs w:val="26"/>
          <w:shd w:val="clear" w:color="auto" w:fill="FFFFFF"/>
          <w:lang w:val="en-GB" w:eastAsia="de-DE"/>
        </w:rPr>
        <w:t xml:space="preserve">orld </w:t>
      </w:r>
      <w:r w:rsidRPr="00417000">
        <w:rPr>
          <w:rFonts w:ascii="Helvetica" w:eastAsiaTheme="majorEastAsia" w:hAnsi="Helvetica" w:cstheme="majorBidi"/>
          <w:b/>
          <w:color w:val="6A6A6A"/>
          <w:sz w:val="26"/>
          <w:szCs w:val="26"/>
          <w:shd w:val="clear" w:color="auto" w:fill="FFFFFF"/>
          <w:lang w:val="en-GB" w:eastAsia="de-DE"/>
        </w:rPr>
        <w:t>V</w:t>
      </w:r>
      <w:r w:rsidR="00025286">
        <w:rPr>
          <w:rFonts w:ascii="Helvetica" w:eastAsiaTheme="majorEastAsia" w:hAnsi="Helvetica" w:cstheme="majorBidi"/>
          <w:b/>
          <w:color w:val="6A6A6A"/>
          <w:sz w:val="26"/>
          <w:szCs w:val="26"/>
          <w:shd w:val="clear" w:color="auto" w:fill="FFFFFF"/>
          <w:lang w:val="en-GB" w:eastAsia="de-DE"/>
        </w:rPr>
        <w:t>ision International Sudan Programme.</w:t>
      </w:r>
    </w:p>
    <w:p w14:paraId="0DEC99F8" w14:textId="77777777" w:rsidR="006F4338" w:rsidRDefault="00122D5D" w:rsidP="00B67789">
      <w:pPr>
        <w:pStyle w:val="Header"/>
        <w:keepNext/>
        <w:tabs>
          <w:tab w:val="clear" w:pos="4320"/>
          <w:tab w:val="clear" w:pos="8640"/>
        </w:tabs>
        <w:rPr>
          <w:rFonts w:ascii="Helvetica" w:eastAsiaTheme="majorEastAsia" w:hAnsi="Helvetica" w:cstheme="majorBidi"/>
          <w:b/>
          <w:color w:val="6A6A6A"/>
          <w:sz w:val="26"/>
          <w:szCs w:val="26"/>
          <w:shd w:val="clear" w:color="auto" w:fill="FFFFFF"/>
          <w:lang w:val="en-GB" w:eastAsia="de-DE"/>
        </w:rPr>
      </w:pPr>
      <w:r w:rsidRPr="00417000">
        <w:rPr>
          <w:rFonts w:ascii="Helvetica" w:eastAsiaTheme="majorEastAsia" w:hAnsi="Helvetica" w:cstheme="majorBidi"/>
          <w:b/>
          <w:color w:val="6A6A6A"/>
          <w:sz w:val="26"/>
          <w:szCs w:val="26"/>
          <w:shd w:val="clear" w:color="auto" w:fill="FFFFFF"/>
          <w:lang w:val="en-GB" w:eastAsia="de-DE"/>
        </w:rPr>
        <w:t xml:space="preserve"> </w:t>
      </w:r>
    </w:p>
    <w:p w14:paraId="17DA90A2" w14:textId="2EE97310" w:rsidR="00D32EDE" w:rsidRPr="007F04C6" w:rsidRDefault="00025286" w:rsidP="007F04C6">
      <w:pPr>
        <w:pStyle w:val="Header"/>
        <w:keepNext/>
        <w:tabs>
          <w:tab w:val="clear" w:pos="4320"/>
          <w:tab w:val="clear" w:pos="8640"/>
        </w:tabs>
        <w:rPr>
          <w:rFonts w:ascii="Helvetica" w:eastAsiaTheme="majorEastAsia" w:hAnsi="Helvetica" w:cstheme="majorBidi"/>
          <w:b/>
          <w:color w:val="548DD4" w:themeColor="text2" w:themeTint="99"/>
          <w:sz w:val="26"/>
          <w:szCs w:val="26"/>
          <w:shd w:val="clear" w:color="auto" w:fill="FFFFFF"/>
          <w:lang w:val="en-GB" w:eastAsia="de-DE"/>
        </w:rPr>
      </w:pPr>
      <w:r>
        <w:rPr>
          <w:rFonts w:ascii="Helvetica" w:eastAsiaTheme="majorEastAsia" w:hAnsi="Helvetica" w:cstheme="majorBidi"/>
          <w:b/>
          <w:color w:val="6A6A6A"/>
          <w:sz w:val="26"/>
          <w:szCs w:val="26"/>
          <w:shd w:val="clear" w:color="auto" w:fill="FFFFFF"/>
          <w:lang w:val="en-GB" w:eastAsia="de-DE"/>
        </w:rPr>
        <w:t xml:space="preserve">Email: </w:t>
      </w:r>
      <w:r w:rsidRPr="00025286">
        <w:rPr>
          <w:rFonts w:ascii="Helvetica" w:eastAsiaTheme="majorEastAsia" w:hAnsi="Helvetica" w:cstheme="majorBidi"/>
          <w:b/>
          <w:color w:val="548DD4" w:themeColor="text2" w:themeTint="99"/>
          <w:sz w:val="26"/>
          <w:szCs w:val="26"/>
          <w:shd w:val="clear" w:color="auto" w:fill="FFFFFF"/>
          <w:lang w:val="en-GB" w:eastAsia="de-DE"/>
        </w:rPr>
        <w:t>SCM_Sudan@wvi.org</w:t>
      </w:r>
    </w:p>
    <w:p w14:paraId="267622BF" w14:textId="77777777" w:rsidR="008F5D42" w:rsidRDefault="008F5D42" w:rsidP="005F5ABF">
      <w:pPr>
        <w:keepLines/>
        <w:jc w:val="both"/>
        <w:rPr>
          <w:rFonts w:ascii="Helvetica" w:eastAsiaTheme="majorEastAsia" w:hAnsi="Helvetica" w:cstheme="majorBidi"/>
          <w:b/>
          <w:color w:val="6A6A6A"/>
          <w:sz w:val="26"/>
          <w:szCs w:val="26"/>
          <w:shd w:val="clear" w:color="auto" w:fill="FFFFFF"/>
        </w:rPr>
      </w:pPr>
    </w:p>
    <w:p w14:paraId="6658FC21" w14:textId="2CC897D9" w:rsidR="005F5ABF" w:rsidRPr="00417000" w:rsidRDefault="005F5ABF" w:rsidP="005F5ABF">
      <w:pPr>
        <w:keepLines/>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Vendors may not enter into communications or negotiations with other World Vis</w:t>
      </w:r>
      <w:r w:rsidR="00025286">
        <w:rPr>
          <w:rFonts w:ascii="Helvetica" w:eastAsiaTheme="majorEastAsia" w:hAnsi="Helvetica" w:cstheme="majorBidi"/>
          <w:b/>
          <w:color w:val="6A6A6A"/>
          <w:sz w:val="26"/>
          <w:szCs w:val="26"/>
          <w:shd w:val="clear" w:color="auto" w:fill="FFFFFF"/>
        </w:rPr>
        <w:t xml:space="preserve">ion staff about this </w:t>
      </w:r>
      <w:r w:rsidRPr="00417000">
        <w:rPr>
          <w:rFonts w:ascii="Helvetica" w:eastAsiaTheme="majorEastAsia" w:hAnsi="Helvetica" w:cstheme="majorBidi"/>
          <w:b/>
          <w:color w:val="6A6A6A"/>
          <w:sz w:val="26"/>
          <w:szCs w:val="26"/>
          <w:shd w:val="clear" w:color="auto" w:fill="FFFFFF"/>
        </w:rPr>
        <w:t>tender without the p</w:t>
      </w:r>
      <w:r w:rsidR="00025286">
        <w:rPr>
          <w:rFonts w:ascii="Helvetica" w:eastAsiaTheme="majorEastAsia" w:hAnsi="Helvetica" w:cstheme="majorBidi"/>
          <w:b/>
          <w:color w:val="6A6A6A"/>
          <w:sz w:val="26"/>
          <w:szCs w:val="26"/>
          <w:shd w:val="clear" w:color="auto" w:fill="FFFFFF"/>
        </w:rPr>
        <w:t>rior written permission of the P</w:t>
      </w:r>
      <w:r w:rsidRPr="00417000">
        <w:rPr>
          <w:rFonts w:ascii="Helvetica" w:eastAsiaTheme="majorEastAsia" w:hAnsi="Helvetica" w:cstheme="majorBidi"/>
          <w:b/>
          <w:color w:val="6A6A6A"/>
          <w:sz w:val="26"/>
          <w:szCs w:val="26"/>
          <w:shd w:val="clear" w:color="auto" w:fill="FFFFFF"/>
        </w:rPr>
        <w:t>rocurement committee.</w:t>
      </w:r>
    </w:p>
    <w:p w14:paraId="6658FC22" w14:textId="77777777" w:rsidR="005F5ABF" w:rsidRPr="00417000" w:rsidRDefault="005F5ABF" w:rsidP="005F5ABF">
      <w:pPr>
        <w:jc w:val="both"/>
        <w:rPr>
          <w:rFonts w:ascii="Helvetica" w:eastAsiaTheme="majorEastAsia" w:hAnsi="Helvetica" w:cstheme="majorBidi"/>
          <w:b/>
          <w:color w:val="6A6A6A"/>
          <w:sz w:val="26"/>
          <w:szCs w:val="26"/>
          <w:shd w:val="clear" w:color="auto" w:fill="FFFFFF"/>
        </w:rPr>
      </w:pPr>
    </w:p>
    <w:p w14:paraId="6658FC25" w14:textId="27C30183" w:rsidR="005F5ABF" w:rsidRDefault="005F5ABF" w:rsidP="005F5ABF">
      <w:p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We look forward t</w:t>
      </w:r>
      <w:r w:rsidR="00025286">
        <w:rPr>
          <w:rFonts w:ascii="Helvetica" w:eastAsiaTheme="majorEastAsia" w:hAnsi="Helvetica" w:cstheme="majorBidi"/>
          <w:b/>
          <w:color w:val="6A6A6A"/>
          <w:sz w:val="26"/>
          <w:szCs w:val="26"/>
          <w:shd w:val="clear" w:color="auto" w:fill="FFFFFF"/>
        </w:rPr>
        <w:t xml:space="preserve">o receiving a proposal &amp; thank for </w:t>
      </w:r>
      <w:r w:rsidRPr="00417000">
        <w:rPr>
          <w:rFonts w:ascii="Helvetica" w:eastAsiaTheme="majorEastAsia" w:hAnsi="Helvetica" w:cstheme="majorBidi"/>
          <w:b/>
          <w:color w:val="6A6A6A"/>
          <w:sz w:val="26"/>
          <w:szCs w:val="26"/>
          <w:shd w:val="clear" w:color="auto" w:fill="FFFFFF"/>
        </w:rPr>
        <w:t>interes</w:t>
      </w:r>
      <w:r w:rsidR="00025286">
        <w:rPr>
          <w:rFonts w:ascii="Helvetica" w:eastAsiaTheme="majorEastAsia" w:hAnsi="Helvetica" w:cstheme="majorBidi"/>
          <w:b/>
          <w:color w:val="6A6A6A"/>
          <w:sz w:val="26"/>
          <w:szCs w:val="26"/>
          <w:shd w:val="clear" w:color="auto" w:fill="FFFFFF"/>
        </w:rPr>
        <w:t>t in our</w:t>
      </w:r>
      <w:r w:rsidRPr="00417000">
        <w:rPr>
          <w:rFonts w:ascii="Helvetica" w:eastAsiaTheme="majorEastAsia" w:hAnsi="Helvetica" w:cstheme="majorBidi"/>
          <w:b/>
          <w:color w:val="6A6A6A"/>
          <w:sz w:val="26"/>
          <w:szCs w:val="26"/>
          <w:shd w:val="clear" w:color="auto" w:fill="FFFFFF"/>
        </w:rPr>
        <w:t xml:space="preserve"> account. </w:t>
      </w:r>
    </w:p>
    <w:p w14:paraId="7F1DCEC2" w14:textId="77777777" w:rsidR="00436660" w:rsidRPr="00417000" w:rsidRDefault="00436660" w:rsidP="005F5ABF">
      <w:pPr>
        <w:jc w:val="both"/>
        <w:rPr>
          <w:rFonts w:ascii="Helvetica" w:eastAsiaTheme="majorEastAsia" w:hAnsi="Helvetica" w:cstheme="majorBidi"/>
          <w:b/>
          <w:color w:val="6A6A6A"/>
          <w:sz w:val="26"/>
          <w:szCs w:val="26"/>
          <w:shd w:val="clear" w:color="auto" w:fill="FFFFFF"/>
        </w:rPr>
      </w:pPr>
    </w:p>
    <w:p w14:paraId="3BA3556C" w14:textId="2938E786" w:rsidR="00436660" w:rsidRDefault="006F4338" w:rsidP="005F5ABF">
      <w:p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noProof/>
          <w:color w:val="6A6A6A"/>
          <w:sz w:val="26"/>
          <w:szCs w:val="26"/>
          <w:shd w:val="clear" w:color="auto" w:fill="FFFFFF"/>
          <w:lang w:val="en-US" w:eastAsia="en-US"/>
        </w:rPr>
        <w:drawing>
          <wp:inline distT="0" distB="0" distL="0" distR="0" wp14:anchorId="1B3506F9" wp14:editId="4F3D47E2">
            <wp:extent cx="1207135" cy="4857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07135" cy="485775"/>
                    </a:xfrm>
                    <a:prstGeom prst="rect">
                      <a:avLst/>
                    </a:prstGeom>
                    <a:noFill/>
                  </pic:spPr>
                </pic:pic>
              </a:graphicData>
            </a:graphic>
          </wp:inline>
        </w:drawing>
      </w:r>
    </w:p>
    <w:p w14:paraId="57AC05CF" w14:textId="2FB4716D" w:rsidR="00D21CD3" w:rsidRDefault="005F5ABF" w:rsidP="005F5ABF">
      <w:p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Yours sin</w:t>
      </w:r>
      <w:r w:rsidR="00025286">
        <w:rPr>
          <w:rFonts w:ascii="Helvetica" w:eastAsiaTheme="majorEastAsia" w:hAnsi="Helvetica" w:cstheme="majorBidi"/>
          <w:b/>
          <w:color w:val="6A6A6A"/>
          <w:sz w:val="26"/>
          <w:szCs w:val="26"/>
          <w:shd w:val="clear" w:color="auto" w:fill="FFFFFF"/>
        </w:rPr>
        <w:t>cerely</w:t>
      </w:r>
    </w:p>
    <w:p w14:paraId="38703A44" w14:textId="77777777" w:rsidR="002605CC" w:rsidRDefault="002605CC" w:rsidP="005F5ABF">
      <w:pPr>
        <w:jc w:val="both"/>
        <w:rPr>
          <w:rFonts w:ascii="Helvetica" w:eastAsiaTheme="majorEastAsia" w:hAnsi="Helvetica" w:cstheme="majorBidi"/>
          <w:b/>
          <w:color w:val="6A6A6A"/>
          <w:sz w:val="26"/>
          <w:szCs w:val="26"/>
          <w:shd w:val="clear" w:color="auto" w:fill="FFFFFF"/>
        </w:rPr>
      </w:pPr>
    </w:p>
    <w:p w14:paraId="2578DA28" w14:textId="44780A1C" w:rsidR="00D21CD3" w:rsidRDefault="006F4338" w:rsidP="008335EF">
      <w:p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 xml:space="preserve">Secretariat, </w:t>
      </w:r>
      <w:r w:rsidR="00025286">
        <w:rPr>
          <w:rFonts w:ascii="Helvetica" w:eastAsiaTheme="majorEastAsia" w:hAnsi="Helvetica" w:cstheme="majorBidi"/>
          <w:b/>
          <w:color w:val="6A6A6A"/>
          <w:sz w:val="26"/>
          <w:szCs w:val="26"/>
          <w:shd w:val="clear" w:color="auto" w:fill="FFFFFF"/>
        </w:rPr>
        <w:t xml:space="preserve">Procurement </w:t>
      </w:r>
      <w:r w:rsidR="005F5ABF" w:rsidRPr="00417000">
        <w:rPr>
          <w:rFonts w:ascii="Helvetica" w:eastAsiaTheme="majorEastAsia" w:hAnsi="Helvetica" w:cstheme="majorBidi"/>
          <w:b/>
          <w:color w:val="6A6A6A"/>
          <w:sz w:val="26"/>
          <w:szCs w:val="26"/>
          <w:shd w:val="clear" w:color="auto" w:fill="FFFFFF"/>
        </w:rPr>
        <w:t>Committee</w:t>
      </w:r>
    </w:p>
    <w:p w14:paraId="4C28B1FB" w14:textId="77777777" w:rsidR="002605CC" w:rsidRDefault="002605CC" w:rsidP="008335EF">
      <w:pPr>
        <w:jc w:val="both"/>
        <w:rPr>
          <w:rFonts w:ascii="Helvetica" w:eastAsiaTheme="majorEastAsia" w:hAnsi="Helvetica" w:cstheme="majorBidi"/>
          <w:b/>
          <w:color w:val="6A6A6A"/>
          <w:sz w:val="26"/>
          <w:szCs w:val="26"/>
          <w:shd w:val="clear" w:color="auto" w:fill="FFFFFF"/>
        </w:rPr>
      </w:pPr>
    </w:p>
    <w:p w14:paraId="70093EB9" w14:textId="12DF5BE2" w:rsidR="002605CC" w:rsidRDefault="00025286" w:rsidP="008335EF">
      <w:p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World Vision International Sudan</w:t>
      </w:r>
      <w:r w:rsidR="00FA4485">
        <w:rPr>
          <w:rFonts w:ascii="Helvetica" w:eastAsiaTheme="majorEastAsia" w:hAnsi="Helvetica" w:cstheme="majorBidi"/>
          <w:b/>
          <w:color w:val="6A6A6A"/>
          <w:sz w:val="26"/>
          <w:szCs w:val="26"/>
          <w:shd w:val="clear" w:color="auto" w:fill="FFFFFF"/>
        </w:rPr>
        <w:t xml:space="preserve"> </w:t>
      </w:r>
    </w:p>
    <w:p w14:paraId="574C2935" w14:textId="1DD4A79F" w:rsidR="008F5D42" w:rsidRDefault="008F5D42" w:rsidP="008335EF">
      <w:pPr>
        <w:jc w:val="both"/>
        <w:rPr>
          <w:rFonts w:ascii="Helvetica" w:eastAsiaTheme="majorEastAsia" w:hAnsi="Helvetica" w:cstheme="majorBidi"/>
          <w:b/>
          <w:color w:val="6A6A6A"/>
          <w:sz w:val="26"/>
          <w:szCs w:val="26"/>
          <w:shd w:val="clear" w:color="auto" w:fill="FFFFFF"/>
        </w:rPr>
      </w:pPr>
      <w:bookmarkStart w:id="7" w:name="_GoBack"/>
      <w:bookmarkEnd w:id="7"/>
    </w:p>
    <w:p w14:paraId="6BCAB52F" w14:textId="4BA75DFC" w:rsidR="008E45E7" w:rsidRPr="006F4338" w:rsidRDefault="008E45E7" w:rsidP="008E45E7">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TENDER SUPPORT DOCUMENTATION CHECK LIST</w:t>
      </w:r>
    </w:p>
    <w:p w14:paraId="5A95BC2A" w14:textId="0E488E2E" w:rsidR="008E45E7" w:rsidRPr="006F4338" w:rsidRDefault="008E45E7" w:rsidP="008E45E7">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OF</w:t>
      </w:r>
      <w:r w:rsidR="00FA4485" w:rsidRPr="006F4338">
        <w:rPr>
          <w:rFonts w:ascii="Helvetica" w:eastAsiaTheme="majorEastAsia" w:hAnsi="Helvetica" w:cstheme="majorBidi"/>
          <w:b/>
          <w:color w:val="6A6A6A"/>
          <w:shd w:val="clear" w:color="auto" w:fill="FFFFFF"/>
        </w:rPr>
        <w:t xml:space="preserve">FICE: WORLD VISION SUDAN, </w:t>
      </w:r>
      <w:r w:rsidRPr="006F4338">
        <w:rPr>
          <w:rFonts w:ascii="Helvetica" w:eastAsiaTheme="majorEastAsia" w:hAnsi="Helvetica" w:cstheme="majorBidi"/>
          <w:b/>
          <w:color w:val="6A6A6A"/>
          <w:shd w:val="clear" w:color="auto" w:fill="FFFFFF"/>
        </w:rPr>
        <w:t>DATE: …………………………….</w:t>
      </w:r>
    </w:p>
    <w:p w14:paraId="3D608D45" w14:textId="2FA1C21B" w:rsidR="008E45E7" w:rsidRPr="006F4338" w:rsidRDefault="00FA4485" w:rsidP="008E45E7">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xml:space="preserve">Tender </w:t>
      </w:r>
      <w:r w:rsidR="008E45E7" w:rsidRPr="006F4338">
        <w:rPr>
          <w:rFonts w:ascii="Helvetica" w:eastAsiaTheme="majorEastAsia" w:hAnsi="Helvetica" w:cstheme="majorBidi"/>
          <w:b/>
          <w:color w:val="6A6A6A"/>
          <w:shd w:val="clear" w:color="auto" w:fill="FFFFFF"/>
        </w:rPr>
        <w:t>…………………………………………………………</w:t>
      </w:r>
      <w:r w:rsidRPr="006F4338">
        <w:rPr>
          <w:rFonts w:ascii="Helvetica" w:eastAsiaTheme="majorEastAsia" w:hAnsi="Helvetica" w:cstheme="majorBidi"/>
          <w:b/>
          <w:color w:val="6A6A6A"/>
          <w:shd w:val="clear" w:color="auto" w:fill="FFFFFF"/>
        </w:rPr>
        <w:t>………………</w:t>
      </w:r>
    </w:p>
    <w:p w14:paraId="3C186D21" w14:textId="77777777" w:rsidR="008E45E7" w:rsidRPr="006F4338" w:rsidRDefault="008E45E7" w:rsidP="008E45E7">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Instruction to vendors: Fill this form by going through the check list and ensuring that you attach all the required support documentation before submitting your bid document to World Vision Sudan. Tick in the boxes once you attach the documents then sign and seal with official company stamp/seal. Submit your bid together with the filled &amp; signed form. Contractors who do not submit the required documentation will not be considered.</w:t>
      </w:r>
    </w:p>
    <w:p w14:paraId="101F5565" w14:textId="26288FD4" w:rsidR="008E45E7" w:rsidRPr="006F4338" w:rsidRDefault="008E45E7" w:rsidP="008E45E7">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xml:space="preserve"> Please note: Contractors who are already prequalified with World Vision will only need to submit the mandatory documentation only. But contractors not in the prequalified data base </w:t>
      </w:r>
      <w:r w:rsidR="006F4338">
        <w:rPr>
          <w:rFonts w:ascii="Helvetica" w:eastAsiaTheme="majorEastAsia" w:hAnsi="Helvetica" w:cstheme="majorBidi"/>
          <w:b/>
          <w:color w:val="6A6A6A"/>
          <w:shd w:val="clear" w:color="auto" w:fill="FFFFFF"/>
        </w:rPr>
        <w:t xml:space="preserve">must submit all </w:t>
      </w:r>
      <w:r w:rsidRPr="006F4338">
        <w:rPr>
          <w:rFonts w:ascii="Helvetica" w:eastAsiaTheme="majorEastAsia" w:hAnsi="Helvetica" w:cstheme="majorBidi"/>
          <w:b/>
          <w:color w:val="6A6A6A"/>
          <w:shd w:val="clear" w:color="auto" w:fill="FFFFFF"/>
        </w:rPr>
        <w:t>listed documentation alongside their bids.</w:t>
      </w:r>
    </w:p>
    <w:p w14:paraId="3DC2EAE7" w14:textId="77777777" w:rsidR="001B7AAB" w:rsidRPr="006F4338" w:rsidRDefault="001B7AAB" w:rsidP="008E45E7">
      <w:pPr>
        <w:rPr>
          <w:rFonts w:ascii="Helvetica" w:eastAsiaTheme="majorEastAsia" w:hAnsi="Helvetica" w:cstheme="majorBidi"/>
          <w:b/>
          <w:color w:val="6A6A6A"/>
          <w:shd w:val="clear" w:color="auto" w:fill="FFFFFF"/>
        </w:rPr>
      </w:pPr>
    </w:p>
    <w:tbl>
      <w:tblPr>
        <w:tblStyle w:val="TableGrid"/>
        <w:tblW w:w="11305" w:type="dxa"/>
        <w:tblInd w:w="-815" w:type="dxa"/>
        <w:tblLook w:val="04A0" w:firstRow="1" w:lastRow="0" w:firstColumn="1" w:lastColumn="0" w:noHBand="0" w:noVBand="1"/>
      </w:tblPr>
      <w:tblGrid>
        <w:gridCol w:w="6750"/>
        <w:gridCol w:w="1080"/>
        <w:gridCol w:w="1170"/>
        <w:gridCol w:w="2305"/>
      </w:tblGrid>
      <w:tr w:rsidR="008E45E7" w:rsidRPr="006F4338" w14:paraId="08418122" w14:textId="77777777" w:rsidTr="006F4338">
        <w:trPr>
          <w:trHeight w:val="530"/>
        </w:trPr>
        <w:tc>
          <w:tcPr>
            <w:tcW w:w="6750" w:type="dxa"/>
            <w:hideMark/>
          </w:tcPr>
          <w:p w14:paraId="1D1BC555"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Document Required</w:t>
            </w:r>
          </w:p>
        </w:tc>
        <w:tc>
          <w:tcPr>
            <w:tcW w:w="1080" w:type="dxa"/>
            <w:hideMark/>
          </w:tcPr>
          <w:p w14:paraId="4D6E05DA"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Yes (</w:t>
            </w:r>
            <w:r w:rsidRPr="006F4338">
              <w:rPr>
                <w:rFonts w:ascii="Arial" w:eastAsiaTheme="majorEastAsia" w:hAnsi="Arial" w:cs="Arial"/>
                <w:b/>
                <w:color w:val="6A6A6A"/>
                <w:shd w:val="clear" w:color="auto" w:fill="FFFFFF"/>
              </w:rPr>
              <w:t>√</w:t>
            </w:r>
            <w:r w:rsidRPr="006F4338">
              <w:rPr>
                <w:rFonts w:ascii="Helvetica" w:eastAsiaTheme="majorEastAsia" w:hAnsi="Helvetica" w:cstheme="majorBidi"/>
                <w:b/>
                <w:color w:val="6A6A6A"/>
                <w:shd w:val="clear" w:color="auto" w:fill="FFFFFF"/>
              </w:rPr>
              <w:t>)</w:t>
            </w:r>
          </w:p>
        </w:tc>
        <w:tc>
          <w:tcPr>
            <w:tcW w:w="1170" w:type="dxa"/>
            <w:hideMark/>
          </w:tcPr>
          <w:p w14:paraId="10E349F9"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No (</w:t>
            </w:r>
            <w:r w:rsidRPr="006F4338">
              <w:rPr>
                <w:rFonts w:ascii="Arial" w:eastAsiaTheme="majorEastAsia" w:hAnsi="Arial" w:cs="Arial"/>
                <w:b/>
                <w:color w:val="6A6A6A"/>
                <w:shd w:val="clear" w:color="auto" w:fill="FFFFFF"/>
              </w:rPr>
              <w:t>√</w:t>
            </w:r>
            <w:r w:rsidRPr="006F4338">
              <w:rPr>
                <w:rFonts w:ascii="Helvetica" w:eastAsiaTheme="majorEastAsia" w:hAnsi="Helvetica" w:cstheme="majorBidi"/>
                <w:b/>
                <w:color w:val="6A6A6A"/>
                <w:shd w:val="clear" w:color="auto" w:fill="FFFFFF"/>
              </w:rPr>
              <w:t>)</w:t>
            </w:r>
          </w:p>
        </w:tc>
        <w:tc>
          <w:tcPr>
            <w:tcW w:w="2305" w:type="dxa"/>
            <w:hideMark/>
          </w:tcPr>
          <w:p w14:paraId="7A999DC2"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Review Remarks:</w:t>
            </w:r>
          </w:p>
          <w:p w14:paraId="7246268A"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(For World Vision Use only)</w:t>
            </w:r>
          </w:p>
        </w:tc>
      </w:tr>
      <w:tr w:rsidR="008E45E7" w:rsidRPr="006F4338" w14:paraId="11F0CA02" w14:textId="77777777" w:rsidTr="006F4338">
        <w:trPr>
          <w:trHeight w:val="412"/>
        </w:trPr>
        <w:tc>
          <w:tcPr>
            <w:tcW w:w="6750" w:type="dxa"/>
            <w:hideMark/>
          </w:tcPr>
          <w:p w14:paraId="5403B8B6" w14:textId="77777777" w:rsidR="008E45E7" w:rsidRPr="006F4338" w:rsidRDefault="008E45E7" w:rsidP="008E45E7">
            <w:pPr>
              <w:pStyle w:val="ListParagraph"/>
              <w:numPr>
                <w:ilvl w:val="0"/>
                <w:numId w:val="14"/>
              </w:num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Company registration (Mandatory)</w:t>
            </w:r>
          </w:p>
        </w:tc>
        <w:tc>
          <w:tcPr>
            <w:tcW w:w="1080" w:type="dxa"/>
            <w:hideMark/>
          </w:tcPr>
          <w:p w14:paraId="2DD20346"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c>
          <w:tcPr>
            <w:tcW w:w="1170" w:type="dxa"/>
            <w:hideMark/>
          </w:tcPr>
          <w:p w14:paraId="6CD45025"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c>
          <w:tcPr>
            <w:tcW w:w="2305" w:type="dxa"/>
            <w:hideMark/>
          </w:tcPr>
          <w:p w14:paraId="281392BB"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r>
      <w:tr w:rsidR="008E45E7" w:rsidRPr="006F4338" w14:paraId="2646F8FB" w14:textId="77777777" w:rsidTr="006F4338">
        <w:trPr>
          <w:trHeight w:val="419"/>
        </w:trPr>
        <w:tc>
          <w:tcPr>
            <w:tcW w:w="6750" w:type="dxa"/>
            <w:hideMark/>
          </w:tcPr>
          <w:p w14:paraId="5D82596F" w14:textId="77777777" w:rsidR="008E45E7" w:rsidRPr="006F4338" w:rsidRDefault="008E45E7" w:rsidP="008E45E7">
            <w:pPr>
              <w:pStyle w:val="ListParagraph"/>
              <w:numPr>
                <w:ilvl w:val="0"/>
                <w:numId w:val="14"/>
              </w:num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Tax registration certificate (Mandatory)</w:t>
            </w:r>
          </w:p>
        </w:tc>
        <w:tc>
          <w:tcPr>
            <w:tcW w:w="1080" w:type="dxa"/>
            <w:hideMark/>
          </w:tcPr>
          <w:p w14:paraId="6CADE5B1"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c>
          <w:tcPr>
            <w:tcW w:w="1170" w:type="dxa"/>
            <w:hideMark/>
          </w:tcPr>
          <w:p w14:paraId="6651A67E"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c>
          <w:tcPr>
            <w:tcW w:w="2305" w:type="dxa"/>
            <w:hideMark/>
          </w:tcPr>
          <w:p w14:paraId="656D1EE4"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r>
      <w:tr w:rsidR="008E45E7" w:rsidRPr="006F4338" w14:paraId="50E19450" w14:textId="77777777" w:rsidTr="006F4338">
        <w:trPr>
          <w:trHeight w:val="552"/>
        </w:trPr>
        <w:tc>
          <w:tcPr>
            <w:tcW w:w="6750" w:type="dxa"/>
            <w:hideMark/>
          </w:tcPr>
          <w:p w14:paraId="0BCA7B18" w14:textId="77777777" w:rsidR="008E45E7" w:rsidRPr="006F4338" w:rsidRDefault="008E45E7" w:rsidP="008E45E7">
            <w:pPr>
              <w:pStyle w:val="ListParagraph"/>
              <w:numPr>
                <w:ilvl w:val="0"/>
                <w:numId w:val="14"/>
              </w:num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Registration with contractor’s union/other professional body or regulator (Mandatory)</w:t>
            </w:r>
          </w:p>
        </w:tc>
        <w:tc>
          <w:tcPr>
            <w:tcW w:w="1080" w:type="dxa"/>
            <w:hideMark/>
          </w:tcPr>
          <w:p w14:paraId="71E10D40"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c>
          <w:tcPr>
            <w:tcW w:w="1170" w:type="dxa"/>
            <w:hideMark/>
          </w:tcPr>
          <w:p w14:paraId="61C63FAB"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c>
          <w:tcPr>
            <w:tcW w:w="2305" w:type="dxa"/>
            <w:hideMark/>
          </w:tcPr>
          <w:p w14:paraId="0D8560DC"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r>
      <w:tr w:rsidR="008E45E7" w:rsidRPr="006F4338" w14:paraId="3D265184" w14:textId="77777777" w:rsidTr="006F4338">
        <w:trPr>
          <w:trHeight w:val="1128"/>
        </w:trPr>
        <w:tc>
          <w:tcPr>
            <w:tcW w:w="6750" w:type="dxa"/>
            <w:hideMark/>
          </w:tcPr>
          <w:p w14:paraId="7903AA55" w14:textId="77777777" w:rsidR="008E45E7" w:rsidRPr="006F4338" w:rsidRDefault="008E45E7" w:rsidP="008E45E7">
            <w:pPr>
              <w:pStyle w:val="ListParagraph"/>
              <w:numPr>
                <w:ilvl w:val="0"/>
                <w:numId w:val="14"/>
              </w:num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Financial Capacity (15mks):</w:t>
            </w:r>
          </w:p>
          <w:p w14:paraId="1CAA86F3" w14:textId="77777777" w:rsidR="008E45E7" w:rsidRPr="006F4338" w:rsidRDefault="008E45E7" w:rsidP="008E45E7">
            <w:pPr>
              <w:pStyle w:val="ListParagraph"/>
              <w:numPr>
                <w:ilvl w:val="0"/>
                <w:numId w:val="13"/>
              </w:num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xml:space="preserve">Audited financial accounts (15mks), or </w:t>
            </w:r>
          </w:p>
          <w:p w14:paraId="5507ECB8" w14:textId="77777777" w:rsidR="008E45E7" w:rsidRPr="006F4338" w:rsidRDefault="008E45E7" w:rsidP="008E45E7">
            <w:pPr>
              <w:pStyle w:val="ListParagraph"/>
              <w:numPr>
                <w:ilvl w:val="0"/>
                <w:numId w:val="13"/>
              </w:num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xml:space="preserve">bank statements for the last 6 months (10mks) or </w:t>
            </w:r>
          </w:p>
          <w:p w14:paraId="2C1143E2" w14:textId="77777777" w:rsidR="008E45E7" w:rsidRPr="006F4338" w:rsidRDefault="008E45E7" w:rsidP="008E45E7">
            <w:pPr>
              <w:pStyle w:val="ListParagraph"/>
              <w:numPr>
                <w:ilvl w:val="0"/>
                <w:numId w:val="13"/>
              </w:num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letter of confirmation from bank (5mks)</w:t>
            </w:r>
          </w:p>
        </w:tc>
        <w:tc>
          <w:tcPr>
            <w:tcW w:w="1080" w:type="dxa"/>
            <w:hideMark/>
          </w:tcPr>
          <w:p w14:paraId="2D66044D"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c>
          <w:tcPr>
            <w:tcW w:w="1170" w:type="dxa"/>
            <w:hideMark/>
          </w:tcPr>
          <w:p w14:paraId="3DBFD796"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c>
          <w:tcPr>
            <w:tcW w:w="2305" w:type="dxa"/>
            <w:hideMark/>
          </w:tcPr>
          <w:p w14:paraId="03BE78A0"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r>
      <w:tr w:rsidR="008E45E7" w:rsidRPr="006F4338" w14:paraId="752E4CD9" w14:textId="77777777" w:rsidTr="006F4338">
        <w:trPr>
          <w:trHeight w:val="832"/>
        </w:trPr>
        <w:tc>
          <w:tcPr>
            <w:tcW w:w="6750" w:type="dxa"/>
          </w:tcPr>
          <w:p w14:paraId="0212020F" w14:textId="77777777" w:rsidR="008E45E7" w:rsidRPr="006F4338" w:rsidRDefault="008E45E7" w:rsidP="008E45E7">
            <w:pPr>
              <w:pStyle w:val="ListParagraph"/>
              <w:numPr>
                <w:ilvl w:val="0"/>
                <w:numId w:val="14"/>
              </w:num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Equipment (20mks):</w:t>
            </w:r>
          </w:p>
          <w:p w14:paraId="07E5A968" w14:textId="77777777" w:rsidR="008E45E7" w:rsidRPr="006F4338" w:rsidRDefault="008E45E7" w:rsidP="008E45E7">
            <w:pPr>
              <w:pStyle w:val="ListParagraph"/>
              <w:numPr>
                <w:ilvl w:val="0"/>
                <w:numId w:val="15"/>
              </w:num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(Vehicle/machine Log books (up to 20mks), or</w:t>
            </w:r>
          </w:p>
          <w:p w14:paraId="10A0B7DA" w14:textId="77777777" w:rsidR="008E45E7" w:rsidRPr="006F4338" w:rsidRDefault="008E45E7" w:rsidP="008E45E7">
            <w:pPr>
              <w:pStyle w:val="ListParagraph"/>
              <w:numPr>
                <w:ilvl w:val="0"/>
                <w:numId w:val="15"/>
              </w:num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MoU for equipment hire (up to 15mks)</w:t>
            </w:r>
          </w:p>
        </w:tc>
        <w:tc>
          <w:tcPr>
            <w:tcW w:w="1080" w:type="dxa"/>
          </w:tcPr>
          <w:p w14:paraId="00B9F218" w14:textId="77777777" w:rsidR="008E45E7" w:rsidRPr="006F4338" w:rsidRDefault="008E45E7" w:rsidP="00C21F0E">
            <w:pPr>
              <w:rPr>
                <w:rFonts w:ascii="Helvetica" w:eastAsiaTheme="majorEastAsia" w:hAnsi="Helvetica" w:cstheme="majorBidi"/>
                <w:b/>
                <w:color w:val="6A6A6A"/>
                <w:shd w:val="clear" w:color="auto" w:fill="FFFFFF"/>
              </w:rPr>
            </w:pPr>
          </w:p>
        </w:tc>
        <w:tc>
          <w:tcPr>
            <w:tcW w:w="1170" w:type="dxa"/>
          </w:tcPr>
          <w:p w14:paraId="78892705" w14:textId="77777777" w:rsidR="008E45E7" w:rsidRPr="006F4338" w:rsidRDefault="008E45E7" w:rsidP="00C21F0E">
            <w:pPr>
              <w:rPr>
                <w:rFonts w:ascii="Helvetica" w:eastAsiaTheme="majorEastAsia" w:hAnsi="Helvetica" w:cstheme="majorBidi"/>
                <w:b/>
                <w:color w:val="6A6A6A"/>
                <w:shd w:val="clear" w:color="auto" w:fill="FFFFFF"/>
              </w:rPr>
            </w:pPr>
          </w:p>
        </w:tc>
        <w:tc>
          <w:tcPr>
            <w:tcW w:w="2305" w:type="dxa"/>
          </w:tcPr>
          <w:p w14:paraId="40AAD807" w14:textId="77777777" w:rsidR="008E45E7" w:rsidRPr="006F4338" w:rsidRDefault="008E45E7" w:rsidP="00C21F0E">
            <w:pPr>
              <w:rPr>
                <w:rFonts w:ascii="Helvetica" w:eastAsiaTheme="majorEastAsia" w:hAnsi="Helvetica" w:cstheme="majorBidi"/>
                <w:b/>
                <w:color w:val="6A6A6A"/>
                <w:shd w:val="clear" w:color="auto" w:fill="FFFFFF"/>
              </w:rPr>
            </w:pPr>
          </w:p>
        </w:tc>
      </w:tr>
      <w:tr w:rsidR="008E45E7" w:rsidRPr="006F4338" w14:paraId="0C8A1971" w14:textId="77777777" w:rsidTr="006F4338">
        <w:trPr>
          <w:trHeight w:val="843"/>
        </w:trPr>
        <w:tc>
          <w:tcPr>
            <w:tcW w:w="6750" w:type="dxa"/>
          </w:tcPr>
          <w:p w14:paraId="0C47058A" w14:textId="77777777" w:rsidR="008E45E7" w:rsidRPr="006F4338" w:rsidRDefault="008E45E7" w:rsidP="008E45E7">
            <w:pPr>
              <w:pStyle w:val="ListParagraph"/>
              <w:numPr>
                <w:ilvl w:val="0"/>
                <w:numId w:val="14"/>
              </w:numPr>
              <w:spacing w:line="276" w:lineRule="auto"/>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Personnel (25mks):</w:t>
            </w:r>
          </w:p>
          <w:p w14:paraId="1BAC3768" w14:textId="77777777" w:rsidR="008E45E7" w:rsidRPr="006F4338" w:rsidRDefault="008E45E7" w:rsidP="008E45E7">
            <w:pPr>
              <w:pStyle w:val="ListParagraph"/>
              <w:numPr>
                <w:ilvl w:val="0"/>
                <w:numId w:val="16"/>
              </w:numPr>
              <w:spacing w:line="276" w:lineRule="auto"/>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CVs of key personnel (25mks), or</w:t>
            </w:r>
          </w:p>
          <w:p w14:paraId="38D65411" w14:textId="77777777" w:rsidR="008E45E7" w:rsidRPr="006F4338" w:rsidRDefault="008E45E7" w:rsidP="008E45E7">
            <w:pPr>
              <w:pStyle w:val="ListParagraph"/>
              <w:numPr>
                <w:ilvl w:val="0"/>
                <w:numId w:val="16"/>
              </w:numPr>
              <w:spacing w:line="276" w:lineRule="auto"/>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List of personnel (10mks)</w:t>
            </w:r>
          </w:p>
        </w:tc>
        <w:tc>
          <w:tcPr>
            <w:tcW w:w="1080" w:type="dxa"/>
          </w:tcPr>
          <w:p w14:paraId="1163EE5D" w14:textId="77777777" w:rsidR="008E45E7" w:rsidRPr="006F4338" w:rsidRDefault="008E45E7" w:rsidP="00C21F0E">
            <w:pPr>
              <w:rPr>
                <w:rFonts w:ascii="Helvetica" w:eastAsiaTheme="majorEastAsia" w:hAnsi="Helvetica" w:cstheme="majorBidi"/>
                <w:b/>
                <w:color w:val="6A6A6A"/>
                <w:shd w:val="clear" w:color="auto" w:fill="FFFFFF"/>
              </w:rPr>
            </w:pPr>
          </w:p>
        </w:tc>
        <w:tc>
          <w:tcPr>
            <w:tcW w:w="1170" w:type="dxa"/>
          </w:tcPr>
          <w:p w14:paraId="41BC25A0" w14:textId="77777777" w:rsidR="008E45E7" w:rsidRPr="006F4338" w:rsidRDefault="008E45E7" w:rsidP="00C21F0E">
            <w:pPr>
              <w:rPr>
                <w:rFonts w:ascii="Helvetica" w:eastAsiaTheme="majorEastAsia" w:hAnsi="Helvetica" w:cstheme="majorBidi"/>
                <w:b/>
                <w:color w:val="6A6A6A"/>
                <w:shd w:val="clear" w:color="auto" w:fill="FFFFFF"/>
              </w:rPr>
            </w:pPr>
          </w:p>
        </w:tc>
        <w:tc>
          <w:tcPr>
            <w:tcW w:w="2305" w:type="dxa"/>
          </w:tcPr>
          <w:p w14:paraId="69FC3BAC" w14:textId="77777777" w:rsidR="008E45E7" w:rsidRPr="006F4338" w:rsidRDefault="008E45E7" w:rsidP="00C21F0E">
            <w:pPr>
              <w:rPr>
                <w:rFonts w:ascii="Helvetica" w:eastAsiaTheme="majorEastAsia" w:hAnsi="Helvetica" w:cstheme="majorBidi"/>
                <w:b/>
                <w:color w:val="6A6A6A"/>
                <w:shd w:val="clear" w:color="auto" w:fill="FFFFFF"/>
              </w:rPr>
            </w:pPr>
          </w:p>
        </w:tc>
      </w:tr>
      <w:tr w:rsidR="008E45E7" w:rsidRPr="006F4338" w14:paraId="05C23CD6" w14:textId="77777777" w:rsidTr="006F4338">
        <w:trPr>
          <w:trHeight w:val="790"/>
        </w:trPr>
        <w:tc>
          <w:tcPr>
            <w:tcW w:w="6750" w:type="dxa"/>
          </w:tcPr>
          <w:p w14:paraId="28FEC35E" w14:textId="77777777" w:rsidR="008E45E7" w:rsidRPr="006F4338" w:rsidRDefault="008E45E7" w:rsidP="008E45E7">
            <w:pPr>
              <w:pStyle w:val="ListParagraph"/>
              <w:numPr>
                <w:ilvl w:val="0"/>
                <w:numId w:val="14"/>
              </w:numPr>
              <w:spacing w:line="276" w:lineRule="auto"/>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Experience in similar works: (30mks)</w:t>
            </w:r>
          </w:p>
          <w:p w14:paraId="5099B348" w14:textId="77777777" w:rsidR="008E45E7" w:rsidRPr="006F4338" w:rsidRDefault="008E45E7" w:rsidP="008E45E7">
            <w:pPr>
              <w:pStyle w:val="ListParagraph"/>
              <w:numPr>
                <w:ilvl w:val="0"/>
                <w:numId w:val="17"/>
              </w:numPr>
              <w:spacing w:line="276" w:lineRule="auto"/>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Certificates of completion for related works – (30mks), or</w:t>
            </w:r>
          </w:p>
          <w:p w14:paraId="337FAB99" w14:textId="77777777" w:rsidR="008E45E7" w:rsidRPr="006F4338" w:rsidRDefault="008E45E7" w:rsidP="008E45E7">
            <w:pPr>
              <w:pStyle w:val="ListParagraph"/>
              <w:numPr>
                <w:ilvl w:val="0"/>
                <w:numId w:val="17"/>
              </w:numPr>
              <w:spacing w:line="276" w:lineRule="auto"/>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List or Copies of contracts for related works- (10mks)</w:t>
            </w:r>
          </w:p>
        </w:tc>
        <w:tc>
          <w:tcPr>
            <w:tcW w:w="1080" w:type="dxa"/>
          </w:tcPr>
          <w:p w14:paraId="43E6C946" w14:textId="77777777" w:rsidR="008E45E7" w:rsidRPr="006F4338" w:rsidRDefault="008E45E7" w:rsidP="00C21F0E">
            <w:pPr>
              <w:rPr>
                <w:rFonts w:ascii="Helvetica" w:eastAsiaTheme="majorEastAsia" w:hAnsi="Helvetica" w:cstheme="majorBidi"/>
                <w:b/>
                <w:color w:val="6A6A6A"/>
                <w:shd w:val="clear" w:color="auto" w:fill="FFFFFF"/>
              </w:rPr>
            </w:pPr>
          </w:p>
        </w:tc>
        <w:tc>
          <w:tcPr>
            <w:tcW w:w="1170" w:type="dxa"/>
          </w:tcPr>
          <w:p w14:paraId="07C46138" w14:textId="77777777" w:rsidR="008E45E7" w:rsidRPr="006F4338" w:rsidRDefault="008E45E7" w:rsidP="00C21F0E">
            <w:pPr>
              <w:rPr>
                <w:rFonts w:ascii="Helvetica" w:eastAsiaTheme="majorEastAsia" w:hAnsi="Helvetica" w:cstheme="majorBidi"/>
                <w:b/>
                <w:color w:val="6A6A6A"/>
                <w:shd w:val="clear" w:color="auto" w:fill="FFFFFF"/>
              </w:rPr>
            </w:pPr>
          </w:p>
        </w:tc>
        <w:tc>
          <w:tcPr>
            <w:tcW w:w="2305" w:type="dxa"/>
          </w:tcPr>
          <w:p w14:paraId="13D24C35" w14:textId="77777777" w:rsidR="008E45E7" w:rsidRPr="006F4338" w:rsidRDefault="008E45E7" w:rsidP="00C21F0E">
            <w:pPr>
              <w:rPr>
                <w:rFonts w:ascii="Helvetica" w:eastAsiaTheme="majorEastAsia" w:hAnsi="Helvetica" w:cstheme="majorBidi"/>
                <w:b/>
                <w:color w:val="6A6A6A"/>
                <w:shd w:val="clear" w:color="auto" w:fill="FFFFFF"/>
              </w:rPr>
            </w:pPr>
          </w:p>
        </w:tc>
      </w:tr>
      <w:tr w:rsidR="008E45E7" w:rsidRPr="006F4338" w14:paraId="3553427A" w14:textId="77777777" w:rsidTr="006F4338">
        <w:trPr>
          <w:trHeight w:val="770"/>
        </w:trPr>
        <w:tc>
          <w:tcPr>
            <w:tcW w:w="6750" w:type="dxa"/>
            <w:hideMark/>
          </w:tcPr>
          <w:p w14:paraId="07A49E56" w14:textId="77777777" w:rsidR="008E45E7" w:rsidRPr="006F4338" w:rsidRDefault="008E45E7" w:rsidP="008E45E7">
            <w:pPr>
              <w:pStyle w:val="ListParagraph"/>
              <w:numPr>
                <w:ilvl w:val="0"/>
                <w:numId w:val="14"/>
              </w:numPr>
              <w:spacing w:line="276" w:lineRule="auto"/>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Work Plan (10mks):</w:t>
            </w:r>
          </w:p>
          <w:p w14:paraId="515AEC62" w14:textId="29F59B6D" w:rsidR="008E45E7" w:rsidRPr="006F4338" w:rsidRDefault="008E45E7" w:rsidP="008E45E7">
            <w:pPr>
              <w:pStyle w:val="ListParagraph"/>
              <w:numPr>
                <w:ilvl w:val="0"/>
                <w:numId w:val="18"/>
              </w:numPr>
              <w:spacing w:line="276" w:lineRule="auto"/>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xml:space="preserve">Technically sound </w:t>
            </w:r>
            <w:r w:rsidR="00F451B0" w:rsidRPr="006F4338">
              <w:rPr>
                <w:rFonts w:ascii="Helvetica" w:eastAsiaTheme="majorEastAsia" w:hAnsi="Helvetica" w:cstheme="majorBidi"/>
                <w:b/>
                <w:color w:val="6A6A6A"/>
                <w:shd w:val="clear" w:color="auto" w:fill="FFFFFF"/>
              </w:rPr>
              <w:t>fully</w:t>
            </w:r>
            <w:r w:rsidRPr="006F4338">
              <w:rPr>
                <w:rFonts w:ascii="Helvetica" w:eastAsiaTheme="majorEastAsia" w:hAnsi="Helvetica" w:cstheme="majorBidi"/>
                <w:b/>
                <w:color w:val="6A6A6A"/>
                <w:shd w:val="clear" w:color="auto" w:fill="FFFFFF"/>
              </w:rPr>
              <w:t xml:space="preserve"> covers the scope of work, practical and reasonable.</w:t>
            </w:r>
          </w:p>
        </w:tc>
        <w:tc>
          <w:tcPr>
            <w:tcW w:w="1080" w:type="dxa"/>
            <w:hideMark/>
          </w:tcPr>
          <w:p w14:paraId="282B4CB6"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c>
          <w:tcPr>
            <w:tcW w:w="1170" w:type="dxa"/>
            <w:hideMark/>
          </w:tcPr>
          <w:p w14:paraId="202AA52E"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c>
          <w:tcPr>
            <w:tcW w:w="2305" w:type="dxa"/>
            <w:hideMark/>
          </w:tcPr>
          <w:p w14:paraId="1F0F9EFE" w14:textId="77777777" w:rsidR="008E45E7" w:rsidRPr="006F4338" w:rsidRDefault="008E45E7" w:rsidP="00C21F0E">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 </w:t>
            </w:r>
          </w:p>
        </w:tc>
      </w:tr>
    </w:tbl>
    <w:p w14:paraId="562A11BE" w14:textId="77777777" w:rsidR="008E45E7" w:rsidRPr="006F4338" w:rsidRDefault="008E45E7" w:rsidP="008E45E7">
      <w:pPr>
        <w:rPr>
          <w:rFonts w:ascii="Helvetica" w:eastAsiaTheme="majorEastAsia" w:hAnsi="Helvetica" w:cstheme="majorBidi"/>
          <w:b/>
          <w:color w:val="6A6A6A"/>
          <w:shd w:val="clear" w:color="auto" w:fill="FFFFFF"/>
        </w:rPr>
      </w:pPr>
    </w:p>
    <w:p w14:paraId="26F7948B" w14:textId="26A3D1BD" w:rsidR="008E45E7" w:rsidRPr="006F4338" w:rsidRDefault="008E45E7" w:rsidP="008E45E7">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NAME OF CONTRACTOR: …………………………………………………</w:t>
      </w:r>
    </w:p>
    <w:p w14:paraId="030A6F44" w14:textId="77777777" w:rsidR="008E45E7" w:rsidRPr="006F4338" w:rsidRDefault="008E45E7" w:rsidP="008E45E7">
      <w:pPr>
        <w:rPr>
          <w:rFonts w:ascii="Helvetica" w:eastAsiaTheme="majorEastAsia" w:hAnsi="Helvetica" w:cstheme="majorBidi"/>
          <w:b/>
          <w:color w:val="6A6A6A"/>
          <w:shd w:val="clear" w:color="auto" w:fill="FFFFFF"/>
        </w:rPr>
      </w:pPr>
    </w:p>
    <w:p w14:paraId="5D7F64A1" w14:textId="511293A4" w:rsidR="00FA4485" w:rsidRPr="006F4338" w:rsidRDefault="008E45E7" w:rsidP="001B7AAB">
      <w:pPr>
        <w:rPr>
          <w:rFonts w:ascii="Helvetica" w:eastAsiaTheme="majorEastAsia" w:hAnsi="Helvetica" w:cstheme="majorBidi"/>
          <w:b/>
          <w:color w:val="6A6A6A"/>
          <w:shd w:val="clear" w:color="auto" w:fill="FFFFFF"/>
        </w:rPr>
      </w:pPr>
      <w:r w:rsidRPr="006F4338">
        <w:rPr>
          <w:rFonts w:ascii="Helvetica" w:eastAsiaTheme="majorEastAsia" w:hAnsi="Helvetica" w:cstheme="majorBidi"/>
          <w:b/>
          <w:color w:val="6A6A6A"/>
          <w:shd w:val="clear" w:color="auto" w:fill="FFFFFF"/>
        </w:rPr>
        <w:t>Sign &amp; Official stamp: ………………………………………………………...</w:t>
      </w:r>
    </w:p>
    <w:sectPr w:rsidR="00FA4485" w:rsidRPr="006F4338" w:rsidSect="00A2087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64D82E" w14:textId="77777777" w:rsidR="00BA1348" w:rsidRDefault="00BA1348" w:rsidP="006757DF">
      <w:r>
        <w:separator/>
      </w:r>
    </w:p>
  </w:endnote>
  <w:endnote w:type="continuationSeparator" w:id="0">
    <w:p w14:paraId="7A66A289" w14:textId="77777777" w:rsidR="00BA1348" w:rsidRDefault="00BA1348" w:rsidP="00675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ter Light">
    <w:panose1 w:val="02000403000000020004"/>
    <w:charset w:val="00"/>
    <w:family w:val="auto"/>
    <w:pitch w:val="variable"/>
    <w:sig w:usb0="E0000AFF" w:usb1="5200A1FF" w:usb2="00000021" w:usb3="00000000" w:csb0="000001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Nunito Sans 10pt">
    <w:altName w:val="Nunito Sans 10pt"/>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Lato">
    <w:altName w:val="Calibri"/>
    <w:charset w:val="00"/>
    <w:family w:val="swiss"/>
    <w:pitch w:val="variable"/>
    <w:sig w:usb0="800000AF" w:usb1="4000604A" w:usb2="00000000" w:usb3="00000000" w:csb0="00000093" w:csb1="00000000"/>
  </w:font>
  <w:font w:name="Gill Sans MT">
    <w:panose1 w:val="020B0502020104020203"/>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8102D8" w14:textId="77777777" w:rsidR="00BA1348" w:rsidRDefault="00BA1348" w:rsidP="006757DF">
      <w:r>
        <w:separator/>
      </w:r>
    </w:p>
  </w:footnote>
  <w:footnote w:type="continuationSeparator" w:id="0">
    <w:p w14:paraId="7BA89ADA" w14:textId="77777777" w:rsidR="00BA1348" w:rsidRDefault="00BA1348" w:rsidP="006757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53"/>
    <w:multiLevelType w:val="hybridMultilevel"/>
    <w:tmpl w:val="06EB5BD4"/>
    <w:lvl w:ilvl="0" w:tplc="FFFFFFFF">
      <w:start w:val="1"/>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54"/>
    <w:multiLevelType w:val="hybridMultilevel"/>
    <w:tmpl w:val="6F6DD9AC"/>
    <w:lvl w:ilvl="0" w:tplc="FFFFFFFF">
      <w:start w:val="5"/>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55"/>
    <w:multiLevelType w:val="hybridMultilevel"/>
    <w:tmpl w:val="094211F2"/>
    <w:lvl w:ilvl="0" w:tplc="FFFFFFFF">
      <w:start w:val="6"/>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56"/>
    <w:multiLevelType w:val="hybridMultilevel"/>
    <w:tmpl w:val="00885E1A"/>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57"/>
    <w:multiLevelType w:val="hybridMultilevel"/>
    <w:tmpl w:val="76272110"/>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4394094"/>
    <w:multiLevelType w:val="hybridMultilevel"/>
    <w:tmpl w:val="B204E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A111AC"/>
    <w:multiLevelType w:val="hybridMultilevel"/>
    <w:tmpl w:val="53F09A5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A616A2F"/>
    <w:multiLevelType w:val="hybridMultilevel"/>
    <w:tmpl w:val="90A0ED82"/>
    <w:lvl w:ilvl="0" w:tplc="12081F3C">
      <w:start w:val="1"/>
      <w:numFmt w:val="decimal"/>
      <w:lvlText w:val="%1."/>
      <w:lvlJc w:val="left"/>
      <w:pPr>
        <w:ind w:left="488" w:hanging="360"/>
      </w:pPr>
      <w:rPr>
        <w:rFonts w:hint="default"/>
        <w:color w:val="2F3431"/>
        <w:w w:val="130"/>
      </w:rPr>
    </w:lvl>
    <w:lvl w:ilvl="1" w:tplc="04090019" w:tentative="1">
      <w:start w:val="1"/>
      <w:numFmt w:val="lowerLetter"/>
      <w:lvlText w:val="%2."/>
      <w:lvlJc w:val="left"/>
      <w:pPr>
        <w:ind w:left="1208" w:hanging="360"/>
      </w:pPr>
    </w:lvl>
    <w:lvl w:ilvl="2" w:tplc="0409001B" w:tentative="1">
      <w:start w:val="1"/>
      <w:numFmt w:val="lowerRoman"/>
      <w:lvlText w:val="%3."/>
      <w:lvlJc w:val="right"/>
      <w:pPr>
        <w:ind w:left="1928" w:hanging="180"/>
      </w:pPr>
    </w:lvl>
    <w:lvl w:ilvl="3" w:tplc="0409000F" w:tentative="1">
      <w:start w:val="1"/>
      <w:numFmt w:val="decimal"/>
      <w:lvlText w:val="%4."/>
      <w:lvlJc w:val="left"/>
      <w:pPr>
        <w:ind w:left="2648" w:hanging="360"/>
      </w:pPr>
    </w:lvl>
    <w:lvl w:ilvl="4" w:tplc="04090019" w:tentative="1">
      <w:start w:val="1"/>
      <w:numFmt w:val="lowerLetter"/>
      <w:lvlText w:val="%5."/>
      <w:lvlJc w:val="left"/>
      <w:pPr>
        <w:ind w:left="3368" w:hanging="360"/>
      </w:pPr>
    </w:lvl>
    <w:lvl w:ilvl="5" w:tplc="0409001B" w:tentative="1">
      <w:start w:val="1"/>
      <w:numFmt w:val="lowerRoman"/>
      <w:lvlText w:val="%6."/>
      <w:lvlJc w:val="right"/>
      <w:pPr>
        <w:ind w:left="4088" w:hanging="180"/>
      </w:pPr>
    </w:lvl>
    <w:lvl w:ilvl="6" w:tplc="0409000F" w:tentative="1">
      <w:start w:val="1"/>
      <w:numFmt w:val="decimal"/>
      <w:lvlText w:val="%7."/>
      <w:lvlJc w:val="left"/>
      <w:pPr>
        <w:ind w:left="4808" w:hanging="360"/>
      </w:pPr>
    </w:lvl>
    <w:lvl w:ilvl="7" w:tplc="04090019" w:tentative="1">
      <w:start w:val="1"/>
      <w:numFmt w:val="lowerLetter"/>
      <w:lvlText w:val="%8."/>
      <w:lvlJc w:val="left"/>
      <w:pPr>
        <w:ind w:left="5528" w:hanging="360"/>
      </w:pPr>
    </w:lvl>
    <w:lvl w:ilvl="8" w:tplc="0409001B" w:tentative="1">
      <w:start w:val="1"/>
      <w:numFmt w:val="lowerRoman"/>
      <w:lvlText w:val="%9."/>
      <w:lvlJc w:val="right"/>
      <w:pPr>
        <w:ind w:left="6248" w:hanging="180"/>
      </w:pPr>
    </w:lvl>
  </w:abstractNum>
  <w:abstractNum w:abstractNumId="8" w15:restartNumberingAfterBreak="0">
    <w:nsid w:val="0B060B3D"/>
    <w:multiLevelType w:val="hybridMultilevel"/>
    <w:tmpl w:val="CA165800"/>
    <w:lvl w:ilvl="0" w:tplc="7BA87226">
      <w:start w:val="7"/>
      <w:numFmt w:val="decimal"/>
      <w:lvlText w:val="%1."/>
      <w:lvlJc w:val="left"/>
      <w:pPr>
        <w:ind w:left="808" w:hanging="346"/>
      </w:pPr>
      <w:rPr>
        <w:rFonts w:ascii="Times New Roman" w:eastAsia="Times New Roman" w:hAnsi="Times New Roman" w:hint="default"/>
        <w:color w:val="212626"/>
        <w:spacing w:val="-4"/>
        <w:w w:val="108"/>
        <w:sz w:val="22"/>
        <w:szCs w:val="22"/>
      </w:rPr>
    </w:lvl>
    <w:lvl w:ilvl="1" w:tplc="BB3090FE">
      <w:start w:val="1"/>
      <w:numFmt w:val="bullet"/>
      <w:lvlText w:val="•"/>
      <w:lvlJc w:val="left"/>
      <w:pPr>
        <w:ind w:left="1741" w:hanging="346"/>
      </w:pPr>
      <w:rPr>
        <w:rFonts w:hint="default"/>
      </w:rPr>
    </w:lvl>
    <w:lvl w:ilvl="2" w:tplc="028CED72">
      <w:start w:val="1"/>
      <w:numFmt w:val="bullet"/>
      <w:lvlText w:val="•"/>
      <w:lvlJc w:val="left"/>
      <w:pPr>
        <w:ind w:left="2674" w:hanging="346"/>
      </w:pPr>
      <w:rPr>
        <w:rFonts w:hint="default"/>
      </w:rPr>
    </w:lvl>
    <w:lvl w:ilvl="3" w:tplc="EEA8307E">
      <w:start w:val="1"/>
      <w:numFmt w:val="bullet"/>
      <w:lvlText w:val="•"/>
      <w:lvlJc w:val="left"/>
      <w:pPr>
        <w:ind w:left="3607" w:hanging="346"/>
      </w:pPr>
      <w:rPr>
        <w:rFonts w:hint="default"/>
      </w:rPr>
    </w:lvl>
    <w:lvl w:ilvl="4" w:tplc="C2D4D1BA">
      <w:start w:val="1"/>
      <w:numFmt w:val="bullet"/>
      <w:lvlText w:val="•"/>
      <w:lvlJc w:val="left"/>
      <w:pPr>
        <w:ind w:left="4541" w:hanging="346"/>
      </w:pPr>
      <w:rPr>
        <w:rFonts w:hint="default"/>
      </w:rPr>
    </w:lvl>
    <w:lvl w:ilvl="5" w:tplc="82B26288">
      <w:start w:val="1"/>
      <w:numFmt w:val="bullet"/>
      <w:lvlText w:val="•"/>
      <w:lvlJc w:val="left"/>
      <w:pPr>
        <w:ind w:left="5474" w:hanging="346"/>
      </w:pPr>
      <w:rPr>
        <w:rFonts w:hint="default"/>
      </w:rPr>
    </w:lvl>
    <w:lvl w:ilvl="6" w:tplc="50D2EFE2">
      <w:start w:val="1"/>
      <w:numFmt w:val="bullet"/>
      <w:lvlText w:val="•"/>
      <w:lvlJc w:val="left"/>
      <w:pPr>
        <w:ind w:left="6407" w:hanging="346"/>
      </w:pPr>
      <w:rPr>
        <w:rFonts w:hint="default"/>
      </w:rPr>
    </w:lvl>
    <w:lvl w:ilvl="7" w:tplc="6A665604">
      <w:start w:val="1"/>
      <w:numFmt w:val="bullet"/>
      <w:lvlText w:val="•"/>
      <w:lvlJc w:val="left"/>
      <w:pPr>
        <w:ind w:left="7340" w:hanging="346"/>
      </w:pPr>
      <w:rPr>
        <w:rFonts w:hint="default"/>
      </w:rPr>
    </w:lvl>
    <w:lvl w:ilvl="8" w:tplc="4C106D46">
      <w:start w:val="1"/>
      <w:numFmt w:val="bullet"/>
      <w:lvlText w:val="•"/>
      <w:lvlJc w:val="left"/>
      <w:pPr>
        <w:ind w:left="8273" w:hanging="346"/>
      </w:pPr>
      <w:rPr>
        <w:rFonts w:hint="default"/>
      </w:rPr>
    </w:lvl>
  </w:abstractNum>
  <w:abstractNum w:abstractNumId="9" w15:restartNumberingAfterBreak="0">
    <w:nsid w:val="14F41BBE"/>
    <w:multiLevelType w:val="hybridMultilevel"/>
    <w:tmpl w:val="18086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CE6B72"/>
    <w:multiLevelType w:val="hybridMultilevel"/>
    <w:tmpl w:val="7794C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801287"/>
    <w:multiLevelType w:val="hybridMultilevel"/>
    <w:tmpl w:val="E9668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414BC9"/>
    <w:multiLevelType w:val="hybridMultilevel"/>
    <w:tmpl w:val="4906F7F0"/>
    <w:lvl w:ilvl="0" w:tplc="7BA87226">
      <w:start w:val="7"/>
      <w:numFmt w:val="decimal"/>
      <w:lvlText w:val="%1."/>
      <w:lvlJc w:val="left"/>
      <w:pPr>
        <w:ind w:left="822" w:hanging="360"/>
      </w:pPr>
      <w:rPr>
        <w:rFonts w:ascii="Times New Roman" w:eastAsia="Times New Roman" w:hAnsi="Times New Roman" w:hint="default"/>
        <w:color w:val="212626"/>
        <w:spacing w:val="-4"/>
        <w:w w:val="108"/>
        <w:sz w:val="22"/>
        <w:szCs w:val="22"/>
      </w:rPr>
    </w:lvl>
    <w:lvl w:ilvl="1" w:tplc="04090019" w:tentative="1">
      <w:start w:val="1"/>
      <w:numFmt w:val="lowerLetter"/>
      <w:lvlText w:val="%2."/>
      <w:lvlJc w:val="left"/>
      <w:pPr>
        <w:ind w:left="1542" w:hanging="360"/>
      </w:pPr>
    </w:lvl>
    <w:lvl w:ilvl="2" w:tplc="0409001B" w:tentative="1">
      <w:start w:val="1"/>
      <w:numFmt w:val="lowerRoman"/>
      <w:lvlText w:val="%3."/>
      <w:lvlJc w:val="right"/>
      <w:pPr>
        <w:ind w:left="2262" w:hanging="180"/>
      </w:pPr>
    </w:lvl>
    <w:lvl w:ilvl="3" w:tplc="0409000F" w:tentative="1">
      <w:start w:val="1"/>
      <w:numFmt w:val="decimal"/>
      <w:lvlText w:val="%4."/>
      <w:lvlJc w:val="left"/>
      <w:pPr>
        <w:ind w:left="2982" w:hanging="360"/>
      </w:pPr>
    </w:lvl>
    <w:lvl w:ilvl="4" w:tplc="04090019" w:tentative="1">
      <w:start w:val="1"/>
      <w:numFmt w:val="lowerLetter"/>
      <w:lvlText w:val="%5."/>
      <w:lvlJc w:val="left"/>
      <w:pPr>
        <w:ind w:left="3702" w:hanging="360"/>
      </w:pPr>
    </w:lvl>
    <w:lvl w:ilvl="5" w:tplc="0409001B" w:tentative="1">
      <w:start w:val="1"/>
      <w:numFmt w:val="lowerRoman"/>
      <w:lvlText w:val="%6."/>
      <w:lvlJc w:val="right"/>
      <w:pPr>
        <w:ind w:left="4422" w:hanging="180"/>
      </w:pPr>
    </w:lvl>
    <w:lvl w:ilvl="6" w:tplc="0409000F" w:tentative="1">
      <w:start w:val="1"/>
      <w:numFmt w:val="decimal"/>
      <w:lvlText w:val="%7."/>
      <w:lvlJc w:val="left"/>
      <w:pPr>
        <w:ind w:left="5142" w:hanging="360"/>
      </w:pPr>
    </w:lvl>
    <w:lvl w:ilvl="7" w:tplc="04090019" w:tentative="1">
      <w:start w:val="1"/>
      <w:numFmt w:val="lowerLetter"/>
      <w:lvlText w:val="%8."/>
      <w:lvlJc w:val="left"/>
      <w:pPr>
        <w:ind w:left="5862" w:hanging="360"/>
      </w:pPr>
    </w:lvl>
    <w:lvl w:ilvl="8" w:tplc="0409001B" w:tentative="1">
      <w:start w:val="1"/>
      <w:numFmt w:val="lowerRoman"/>
      <w:lvlText w:val="%9."/>
      <w:lvlJc w:val="right"/>
      <w:pPr>
        <w:ind w:left="6582" w:hanging="180"/>
      </w:pPr>
    </w:lvl>
  </w:abstractNum>
  <w:abstractNum w:abstractNumId="13" w15:restartNumberingAfterBreak="0">
    <w:nsid w:val="1CE82D2D"/>
    <w:multiLevelType w:val="hybridMultilevel"/>
    <w:tmpl w:val="BB3EDC76"/>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4" w15:restartNumberingAfterBreak="0">
    <w:nsid w:val="245B5EDB"/>
    <w:multiLevelType w:val="hybridMultilevel"/>
    <w:tmpl w:val="4E52F4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4FA5637"/>
    <w:multiLevelType w:val="hybridMultilevel"/>
    <w:tmpl w:val="29C24380"/>
    <w:lvl w:ilvl="0" w:tplc="4656BE82">
      <w:start w:val="1"/>
      <w:numFmt w:val="decimal"/>
      <w:lvlText w:val="%1."/>
      <w:lvlJc w:val="left"/>
      <w:pPr>
        <w:ind w:left="543" w:hanging="360"/>
      </w:pPr>
      <w:rPr>
        <w:rFonts w:eastAsiaTheme="minorHAnsi" w:hint="default"/>
        <w:color w:val="212626"/>
        <w:w w:val="170"/>
      </w:rPr>
    </w:lvl>
    <w:lvl w:ilvl="1" w:tplc="04090019" w:tentative="1">
      <w:start w:val="1"/>
      <w:numFmt w:val="lowerLetter"/>
      <w:lvlText w:val="%2."/>
      <w:lvlJc w:val="left"/>
      <w:pPr>
        <w:ind w:left="1263" w:hanging="360"/>
      </w:pPr>
    </w:lvl>
    <w:lvl w:ilvl="2" w:tplc="0409001B" w:tentative="1">
      <w:start w:val="1"/>
      <w:numFmt w:val="lowerRoman"/>
      <w:lvlText w:val="%3."/>
      <w:lvlJc w:val="right"/>
      <w:pPr>
        <w:ind w:left="1983" w:hanging="180"/>
      </w:pPr>
    </w:lvl>
    <w:lvl w:ilvl="3" w:tplc="0409000F" w:tentative="1">
      <w:start w:val="1"/>
      <w:numFmt w:val="decimal"/>
      <w:lvlText w:val="%4."/>
      <w:lvlJc w:val="left"/>
      <w:pPr>
        <w:ind w:left="2703" w:hanging="360"/>
      </w:pPr>
    </w:lvl>
    <w:lvl w:ilvl="4" w:tplc="04090019" w:tentative="1">
      <w:start w:val="1"/>
      <w:numFmt w:val="lowerLetter"/>
      <w:lvlText w:val="%5."/>
      <w:lvlJc w:val="left"/>
      <w:pPr>
        <w:ind w:left="3423" w:hanging="360"/>
      </w:pPr>
    </w:lvl>
    <w:lvl w:ilvl="5" w:tplc="0409001B" w:tentative="1">
      <w:start w:val="1"/>
      <w:numFmt w:val="lowerRoman"/>
      <w:lvlText w:val="%6."/>
      <w:lvlJc w:val="right"/>
      <w:pPr>
        <w:ind w:left="4143" w:hanging="180"/>
      </w:pPr>
    </w:lvl>
    <w:lvl w:ilvl="6" w:tplc="0409000F" w:tentative="1">
      <w:start w:val="1"/>
      <w:numFmt w:val="decimal"/>
      <w:lvlText w:val="%7."/>
      <w:lvlJc w:val="left"/>
      <w:pPr>
        <w:ind w:left="4863" w:hanging="360"/>
      </w:pPr>
    </w:lvl>
    <w:lvl w:ilvl="7" w:tplc="04090019" w:tentative="1">
      <w:start w:val="1"/>
      <w:numFmt w:val="lowerLetter"/>
      <w:lvlText w:val="%8."/>
      <w:lvlJc w:val="left"/>
      <w:pPr>
        <w:ind w:left="5583" w:hanging="360"/>
      </w:pPr>
    </w:lvl>
    <w:lvl w:ilvl="8" w:tplc="0409001B" w:tentative="1">
      <w:start w:val="1"/>
      <w:numFmt w:val="lowerRoman"/>
      <w:lvlText w:val="%9."/>
      <w:lvlJc w:val="right"/>
      <w:pPr>
        <w:ind w:left="6303" w:hanging="180"/>
      </w:pPr>
    </w:lvl>
  </w:abstractNum>
  <w:abstractNum w:abstractNumId="16" w15:restartNumberingAfterBreak="0">
    <w:nsid w:val="292117B5"/>
    <w:multiLevelType w:val="hybridMultilevel"/>
    <w:tmpl w:val="E0F21F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B230A60"/>
    <w:multiLevelType w:val="hybridMultilevel"/>
    <w:tmpl w:val="7C92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C07735"/>
    <w:multiLevelType w:val="hybridMultilevel"/>
    <w:tmpl w:val="1AEC3D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FAF15ED"/>
    <w:multiLevelType w:val="hybridMultilevel"/>
    <w:tmpl w:val="44248088"/>
    <w:lvl w:ilvl="0" w:tplc="224877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E100F9"/>
    <w:multiLevelType w:val="hybridMultilevel"/>
    <w:tmpl w:val="FA8A1D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932111"/>
    <w:multiLevelType w:val="hybridMultilevel"/>
    <w:tmpl w:val="694C20BA"/>
    <w:lvl w:ilvl="0" w:tplc="E1AC12A2">
      <w:start w:val="2"/>
      <w:numFmt w:val="decimal"/>
      <w:lvlText w:val="%1."/>
      <w:lvlJc w:val="left"/>
      <w:pPr>
        <w:ind w:left="468" w:hanging="362"/>
      </w:pPr>
      <w:rPr>
        <w:rFonts w:ascii="Arial" w:eastAsia="Arial" w:hAnsi="Arial" w:hint="default"/>
        <w:b/>
        <w:bCs/>
        <w:color w:val="2F3431"/>
        <w:w w:val="105"/>
        <w:sz w:val="23"/>
        <w:szCs w:val="23"/>
      </w:rPr>
    </w:lvl>
    <w:lvl w:ilvl="1" w:tplc="44A27A50">
      <w:start w:val="14"/>
      <w:numFmt w:val="decimal"/>
      <w:lvlText w:val="%2"/>
      <w:lvlJc w:val="left"/>
      <w:pPr>
        <w:ind w:left="2129" w:hanging="1029"/>
      </w:pPr>
      <w:rPr>
        <w:rFonts w:ascii="Times New Roman" w:eastAsia="Times New Roman" w:hAnsi="Times New Roman" w:hint="default"/>
        <w:color w:val="313434"/>
        <w:w w:val="98"/>
        <w:position w:val="1"/>
        <w:sz w:val="21"/>
        <w:szCs w:val="21"/>
      </w:rPr>
    </w:lvl>
    <w:lvl w:ilvl="2" w:tplc="BD2014D2">
      <w:start w:val="1"/>
      <w:numFmt w:val="bullet"/>
      <w:lvlText w:val="•"/>
      <w:lvlJc w:val="left"/>
      <w:pPr>
        <w:ind w:left="2059" w:hanging="1029"/>
      </w:pPr>
      <w:rPr>
        <w:rFonts w:hint="default"/>
      </w:rPr>
    </w:lvl>
    <w:lvl w:ilvl="3" w:tplc="FF90C78E">
      <w:start w:val="1"/>
      <w:numFmt w:val="bullet"/>
      <w:lvlText w:val="•"/>
      <w:lvlJc w:val="left"/>
      <w:pPr>
        <w:ind w:left="1989" w:hanging="1029"/>
      </w:pPr>
      <w:rPr>
        <w:rFonts w:hint="default"/>
      </w:rPr>
    </w:lvl>
    <w:lvl w:ilvl="4" w:tplc="40208FCA">
      <w:start w:val="1"/>
      <w:numFmt w:val="bullet"/>
      <w:lvlText w:val="•"/>
      <w:lvlJc w:val="left"/>
      <w:pPr>
        <w:ind w:left="1919" w:hanging="1029"/>
      </w:pPr>
      <w:rPr>
        <w:rFonts w:hint="default"/>
      </w:rPr>
    </w:lvl>
    <w:lvl w:ilvl="5" w:tplc="D54EA99A">
      <w:start w:val="1"/>
      <w:numFmt w:val="bullet"/>
      <w:lvlText w:val="•"/>
      <w:lvlJc w:val="left"/>
      <w:pPr>
        <w:ind w:left="1850" w:hanging="1029"/>
      </w:pPr>
      <w:rPr>
        <w:rFonts w:hint="default"/>
      </w:rPr>
    </w:lvl>
    <w:lvl w:ilvl="6" w:tplc="EEBA1F48">
      <w:start w:val="1"/>
      <w:numFmt w:val="bullet"/>
      <w:lvlText w:val="•"/>
      <w:lvlJc w:val="left"/>
      <w:pPr>
        <w:ind w:left="1780" w:hanging="1029"/>
      </w:pPr>
      <w:rPr>
        <w:rFonts w:hint="default"/>
      </w:rPr>
    </w:lvl>
    <w:lvl w:ilvl="7" w:tplc="794CE094">
      <w:start w:val="1"/>
      <w:numFmt w:val="bullet"/>
      <w:lvlText w:val="•"/>
      <w:lvlJc w:val="left"/>
      <w:pPr>
        <w:ind w:left="1710" w:hanging="1029"/>
      </w:pPr>
      <w:rPr>
        <w:rFonts w:hint="default"/>
      </w:rPr>
    </w:lvl>
    <w:lvl w:ilvl="8" w:tplc="3BAA38CA">
      <w:start w:val="1"/>
      <w:numFmt w:val="bullet"/>
      <w:lvlText w:val="•"/>
      <w:lvlJc w:val="left"/>
      <w:pPr>
        <w:ind w:left="1641" w:hanging="1029"/>
      </w:pPr>
      <w:rPr>
        <w:rFonts w:hint="default"/>
      </w:rPr>
    </w:lvl>
  </w:abstractNum>
  <w:abstractNum w:abstractNumId="22" w15:restartNumberingAfterBreak="0">
    <w:nsid w:val="3D3D0FC4"/>
    <w:multiLevelType w:val="hybridMultilevel"/>
    <w:tmpl w:val="6C7ADC7A"/>
    <w:lvl w:ilvl="0" w:tplc="AD5AE19A">
      <w:start w:val="1"/>
      <w:numFmt w:val="decimal"/>
      <w:lvlText w:val="%1."/>
      <w:lvlJc w:val="left"/>
      <w:pPr>
        <w:ind w:left="945" w:hanging="375"/>
      </w:pPr>
      <w:rPr>
        <w:rFonts w:ascii="Inter Light" w:eastAsiaTheme="minorHAnsi" w:hAnsi="Inter Light" w:cs="Arial"/>
        <w:color w:val="2D3333"/>
        <w:w w:val="97"/>
        <w:sz w:val="21"/>
        <w:szCs w:val="21"/>
      </w:rPr>
    </w:lvl>
    <w:lvl w:ilvl="1" w:tplc="56B00EA4">
      <w:start w:val="1"/>
      <w:numFmt w:val="bullet"/>
      <w:lvlText w:val="•"/>
      <w:lvlJc w:val="left"/>
      <w:pPr>
        <w:ind w:left="1832" w:hanging="375"/>
      </w:pPr>
      <w:rPr>
        <w:rFonts w:hint="default"/>
      </w:rPr>
    </w:lvl>
    <w:lvl w:ilvl="2" w:tplc="F9CCA394">
      <w:start w:val="1"/>
      <w:numFmt w:val="bullet"/>
      <w:lvlText w:val="•"/>
      <w:lvlJc w:val="left"/>
      <w:pPr>
        <w:ind w:left="2720" w:hanging="375"/>
      </w:pPr>
      <w:rPr>
        <w:rFonts w:hint="default"/>
      </w:rPr>
    </w:lvl>
    <w:lvl w:ilvl="3" w:tplc="E26A8228">
      <w:start w:val="1"/>
      <w:numFmt w:val="bullet"/>
      <w:lvlText w:val="•"/>
      <w:lvlJc w:val="left"/>
      <w:pPr>
        <w:ind w:left="3607" w:hanging="375"/>
      </w:pPr>
      <w:rPr>
        <w:rFonts w:hint="default"/>
      </w:rPr>
    </w:lvl>
    <w:lvl w:ilvl="4" w:tplc="DAAA2C86">
      <w:start w:val="1"/>
      <w:numFmt w:val="bullet"/>
      <w:lvlText w:val="•"/>
      <w:lvlJc w:val="left"/>
      <w:pPr>
        <w:ind w:left="4495" w:hanging="375"/>
      </w:pPr>
      <w:rPr>
        <w:rFonts w:hint="default"/>
      </w:rPr>
    </w:lvl>
    <w:lvl w:ilvl="5" w:tplc="89842E74">
      <w:start w:val="1"/>
      <w:numFmt w:val="bullet"/>
      <w:lvlText w:val="•"/>
      <w:lvlJc w:val="left"/>
      <w:pPr>
        <w:ind w:left="5382" w:hanging="375"/>
      </w:pPr>
      <w:rPr>
        <w:rFonts w:hint="default"/>
      </w:rPr>
    </w:lvl>
    <w:lvl w:ilvl="6" w:tplc="6106AA6C">
      <w:start w:val="1"/>
      <w:numFmt w:val="bullet"/>
      <w:lvlText w:val="•"/>
      <w:lvlJc w:val="left"/>
      <w:pPr>
        <w:ind w:left="6270" w:hanging="375"/>
      </w:pPr>
      <w:rPr>
        <w:rFonts w:hint="default"/>
      </w:rPr>
    </w:lvl>
    <w:lvl w:ilvl="7" w:tplc="60785F94">
      <w:start w:val="1"/>
      <w:numFmt w:val="bullet"/>
      <w:lvlText w:val="•"/>
      <w:lvlJc w:val="left"/>
      <w:pPr>
        <w:ind w:left="7157" w:hanging="375"/>
      </w:pPr>
      <w:rPr>
        <w:rFonts w:hint="default"/>
      </w:rPr>
    </w:lvl>
    <w:lvl w:ilvl="8" w:tplc="1946FAE6">
      <w:start w:val="1"/>
      <w:numFmt w:val="bullet"/>
      <w:lvlText w:val="•"/>
      <w:lvlJc w:val="left"/>
      <w:pPr>
        <w:ind w:left="8045" w:hanging="375"/>
      </w:pPr>
      <w:rPr>
        <w:rFonts w:hint="default"/>
      </w:rPr>
    </w:lvl>
  </w:abstractNum>
  <w:abstractNum w:abstractNumId="23" w15:restartNumberingAfterBreak="0">
    <w:nsid w:val="45AA5FAA"/>
    <w:multiLevelType w:val="hybridMultilevel"/>
    <w:tmpl w:val="9C0E3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A404871"/>
    <w:multiLevelType w:val="hybridMultilevel"/>
    <w:tmpl w:val="C7301FE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BE733C6"/>
    <w:multiLevelType w:val="multilevel"/>
    <w:tmpl w:val="D312DD1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D03305C"/>
    <w:multiLevelType w:val="hybridMultilevel"/>
    <w:tmpl w:val="78C4789E"/>
    <w:lvl w:ilvl="0" w:tplc="4D0C1F08">
      <w:start w:val="1"/>
      <w:numFmt w:val="decimal"/>
      <w:lvlText w:val="%1)"/>
      <w:lvlJc w:val="left"/>
      <w:pPr>
        <w:tabs>
          <w:tab w:val="num" w:pos="792"/>
        </w:tabs>
        <w:ind w:left="792"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D190973"/>
    <w:multiLevelType w:val="hybridMultilevel"/>
    <w:tmpl w:val="45FE6DD0"/>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EE61D99"/>
    <w:multiLevelType w:val="hybridMultilevel"/>
    <w:tmpl w:val="5AFCDF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27275D"/>
    <w:multiLevelType w:val="hybridMultilevel"/>
    <w:tmpl w:val="58C2A2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E81EC1"/>
    <w:multiLevelType w:val="hybridMultilevel"/>
    <w:tmpl w:val="132012E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45F546E"/>
    <w:multiLevelType w:val="hybridMultilevel"/>
    <w:tmpl w:val="26F616A2"/>
    <w:lvl w:ilvl="0" w:tplc="C504A840">
      <w:start w:val="1"/>
      <w:numFmt w:val="decimal"/>
      <w:lvlText w:val="%1."/>
      <w:lvlJc w:val="left"/>
      <w:pPr>
        <w:ind w:left="720" w:hanging="360"/>
      </w:pPr>
      <w:rPr>
        <w:rFonts w:hint="default"/>
        <w:color w:val="2126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51E0482"/>
    <w:multiLevelType w:val="hybridMultilevel"/>
    <w:tmpl w:val="9A5ADC54"/>
    <w:lvl w:ilvl="0" w:tplc="6FF458BC">
      <w:start w:val="1"/>
      <w:numFmt w:val="upperLetter"/>
      <w:lvlText w:val="%1-"/>
      <w:lvlJc w:val="left"/>
      <w:pPr>
        <w:ind w:left="931" w:hanging="360"/>
      </w:pPr>
      <w:rPr>
        <w:rFonts w:hint="default"/>
      </w:rPr>
    </w:lvl>
    <w:lvl w:ilvl="1" w:tplc="04090019" w:tentative="1">
      <w:start w:val="1"/>
      <w:numFmt w:val="lowerLetter"/>
      <w:lvlText w:val="%2."/>
      <w:lvlJc w:val="left"/>
      <w:pPr>
        <w:ind w:left="1651" w:hanging="360"/>
      </w:pPr>
    </w:lvl>
    <w:lvl w:ilvl="2" w:tplc="0409001B" w:tentative="1">
      <w:start w:val="1"/>
      <w:numFmt w:val="lowerRoman"/>
      <w:lvlText w:val="%3."/>
      <w:lvlJc w:val="right"/>
      <w:pPr>
        <w:ind w:left="2371" w:hanging="180"/>
      </w:pPr>
    </w:lvl>
    <w:lvl w:ilvl="3" w:tplc="0409000F" w:tentative="1">
      <w:start w:val="1"/>
      <w:numFmt w:val="decimal"/>
      <w:lvlText w:val="%4."/>
      <w:lvlJc w:val="left"/>
      <w:pPr>
        <w:ind w:left="3091" w:hanging="360"/>
      </w:pPr>
    </w:lvl>
    <w:lvl w:ilvl="4" w:tplc="04090019" w:tentative="1">
      <w:start w:val="1"/>
      <w:numFmt w:val="lowerLetter"/>
      <w:lvlText w:val="%5."/>
      <w:lvlJc w:val="left"/>
      <w:pPr>
        <w:ind w:left="3811" w:hanging="360"/>
      </w:pPr>
    </w:lvl>
    <w:lvl w:ilvl="5" w:tplc="0409001B" w:tentative="1">
      <w:start w:val="1"/>
      <w:numFmt w:val="lowerRoman"/>
      <w:lvlText w:val="%6."/>
      <w:lvlJc w:val="right"/>
      <w:pPr>
        <w:ind w:left="4531" w:hanging="180"/>
      </w:pPr>
    </w:lvl>
    <w:lvl w:ilvl="6" w:tplc="0409000F" w:tentative="1">
      <w:start w:val="1"/>
      <w:numFmt w:val="decimal"/>
      <w:lvlText w:val="%7."/>
      <w:lvlJc w:val="left"/>
      <w:pPr>
        <w:ind w:left="5251" w:hanging="360"/>
      </w:pPr>
    </w:lvl>
    <w:lvl w:ilvl="7" w:tplc="04090019" w:tentative="1">
      <w:start w:val="1"/>
      <w:numFmt w:val="lowerLetter"/>
      <w:lvlText w:val="%8."/>
      <w:lvlJc w:val="left"/>
      <w:pPr>
        <w:ind w:left="5971" w:hanging="360"/>
      </w:pPr>
    </w:lvl>
    <w:lvl w:ilvl="8" w:tplc="0409001B" w:tentative="1">
      <w:start w:val="1"/>
      <w:numFmt w:val="lowerRoman"/>
      <w:lvlText w:val="%9."/>
      <w:lvlJc w:val="right"/>
      <w:pPr>
        <w:ind w:left="6691" w:hanging="180"/>
      </w:pPr>
    </w:lvl>
  </w:abstractNum>
  <w:abstractNum w:abstractNumId="33" w15:restartNumberingAfterBreak="0">
    <w:nsid w:val="68A43245"/>
    <w:multiLevelType w:val="hybridMultilevel"/>
    <w:tmpl w:val="7D56F09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A9F1EEC"/>
    <w:multiLevelType w:val="hybridMultilevel"/>
    <w:tmpl w:val="81F87E3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15E677C"/>
    <w:multiLevelType w:val="hybridMultilevel"/>
    <w:tmpl w:val="A340638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47A4891"/>
    <w:multiLevelType w:val="hybridMultilevel"/>
    <w:tmpl w:val="B41ABE30"/>
    <w:lvl w:ilvl="0" w:tplc="94143BBA">
      <w:start w:val="1"/>
      <w:numFmt w:val="decimal"/>
      <w:lvlText w:val="%1."/>
      <w:lvlJc w:val="left"/>
      <w:pPr>
        <w:ind w:left="543" w:hanging="360"/>
      </w:pPr>
      <w:rPr>
        <w:rFonts w:hint="default"/>
      </w:rPr>
    </w:lvl>
    <w:lvl w:ilvl="1" w:tplc="04090019" w:tentative="1">
      <w:start w:val="1"/>
      <w:numFmt w:val="lowerLetter"/>
      <w:lvlText w:val="%2."/>
      <w:lvlJc w:val="left"/>
      <w:pPr>
        <w:ind w:left="1263" w:hanging="360"/>
      </w:pPr>
    </w:lvl>
    <w:lvl w:ilvl="2" w:tplc="0409001B" w:tentative="1">
      <w:start w:val="1"/>
      <w:numFmt w:val="lowerRoman"/>
      <w:lvlText w:val="%3."/>
      <w:lvlJc w:val="right"/>
      <w:pPr>
        <w:ind w:left="1983" w:hanging="180"/>
      </w:pPr>
    </w:lvl>
    <w:lvl w:ilvl="3" w:tplc="0409000F" w:tentative="1">
      <w:start w:val="1"/>
      <w:numFmt w:val="decimal"/>
      <w:lvlText w:val="%4."/>
      <w:lvlJc w:val="left"/>
      <w:pPr>
        <w:ind w:left="2703" w:hanging="360"/>
      </w:pPr>
    </w:lvl>
    <w:lvl w:ilvl="4" w:tplc="04090019" w:tentative="1">
      <w:start w:val="1"/>
      <w:numFmt w:val="lowerLetter"/>
      <w:lvlText w:val="%5."/>
      <w:lvlJc w:val="left"/>
      <w:pPr>
        <w:ind w:left="3423" w:hanging="360"/>
      </w:pPr>
    </w:lvl>
    <w:lvl w:ilvl="5" w:tplc="0409001B" w:tentative="1">
      <w:start w:val="1"/>
      <w:numFmt w:val="lowerRoman"/>
      <w:lvlText w:val="%6."/>
      <w:lvlJc w:val="right"/>
      <w:pPr>
        <w:ind w:left="4143" w:hanging="180"/>
      </w:pPr>
    </w:lvl>
    <w:lvl w:ilvl="6" w:tplc="0409000F" w:tentative="1">
      <w:start w:val="1"/>
      <w:numFmt w:val="decimal"/>
      <w:lvlText w:val="%7."/>
      <w:lvlJc w:val="left"/>
      <w:pPr>
        <w:ind w:left="4863" w:hanging="360"/>
      </w:pPr>
    </w:lvl>
    <w:lvl w:ilvl="7" w:tplc="04090019" w:tentative="1">
      <w:start w:val="1"/>
      <w:numFmt w:val="lowerLetter"/>
      <w:lvlText w:val="%8."/>
      <w:lvlJc w:val="left"/>
      <w:pPr>
        <w:ind w:left="5583" w:hanging="360"/>
      </w:pPr>
    </w:lvl>
    <w:lvl w:ilvl="8" w:tplc="0409001B" w:tentative="1">
      <w:start w:val="1"/>
      <w:numFmt w:val="lowerRoman"/>
      <w:lvlText w:val="%9."/>
      <w:lvlJc w:val="right"/>
      <w:pPr>
        <w:ind w:left="6303" w:hanging="180"/>
      </w:pPr>
    </w:lvl>
  </w:abstractNum>
  <w:abstractNum w:abstractNumId="37" w15:restartNumberingAfterBreak="0">
    <w:nsid w:val="74CE4E88"/>
    <w:multiLevelType w:val="hybridMultilevel"/>
    <w:tmpl w:val="DC568F2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74E3FD8"/>
    <w:multiLevelType w:val="hybridMultilevel"/>
    <w:tmpl w:val="FEA0D0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B2D4F44"/>
    <w:multiLevelType w:val="hybridMultilevel"/>
    <w:tmpl w:val="57FCD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17"/>
  </w:num>
  <w:num w:numId="4">
    <w:abstractNumId w:val="23"/>
  </w:num>
  <w:num w:numId="5">
    <w:abstractNumId w:val="27"/>
  </w:num>
  <w:num w:numId="6">
    <w:abstractNumId w:val="26"/>
  </w:num>
  <w:num w:numId="7">
    <w:abstractNumId w:val="25"/>
  </w:num>
  <w:num w:numId="8">
    <w:abstractNumId w:val="19"/>
  </w:num>
  <w:num w:numId="9">
    <w:abstractNumId w:val="11"/>
  </w:num>
  <w:num w:numId="10">
    <w:abstractNumId w:val="39"/>
  </w:num>
  <w:num w:numId="11">
    <w:abstractNumId w:val="16"/>
  </w:num>
  <w:num w:numId="12">
    <w:abstractNumId w:val="29"/>
  </w:num>
  <w:num w:numId="13">
    <w:abstractNumId w:val="30"/>
  </w:num>
  <w:num w:numId="14">
    <w:abstractNumId w:val="38"/>
  </w:num>
  <w:num w:numId="15">
    <w:abstractNumId w:val="24"/>
  </w:num>
  <w:num w:numId="16">
    <w:abstractNumId w:val="35"/>
  </w:num>
  <w:num w:numId="17">
    <w:abstractNumId w:val="6"/>
  </w:num>
  <w:num w:numId="18">
    <w:abstractNumId w:val="37"/>
  </w:num>
  <w:num w:numId="19">
    <w:abstractNumId w:val="33"/>
  </w:num>
  <w:num w:numId="20">
    <w:abstractNumId w:val="14"/>
  </w:num>
  <w:num w:numId="21">
    <w:abstractNumId w:val="34"/>
  </w:num>
  <w:num w:numId="22">
    <w:abstractNumId w:val="22"/>
  </w:num>
  <w:num w:numId="23">
    <w:abstractNumId w:val="8"/>
  </w:num>
  <w:num w:numId="24">
    <w:abstractNumId w:val="21"/>
  </w:num>
  <w:num w:numId="25">
    <w:abstractNumId w:val="7"/>
  </w:num>
  <w:num w:numId="26">
    <w:abstractNumId w:val="15"/>
  </w:num>
  <w:num w:numId="27">
    <w:abstractNumId w:val="36"/>
  </w:num>
  <w:num w:numId="28">
    <w:abstractNumId w:val="12"/>
  </w:num>
  <w:num w:numId="29">
    <w:abstractNumId w:val="32"/>
  </w:num>
  <w:num w:numId="30">
    <w:abstractNumId w:val="31"/>
  </w:num>
  <w:num w:numId="31">
    <w:abstractNumId w:val="20"/>
  </w:num>
  <w:num w:numId="32">
    <w:abstractNumId w:val="18"/>
  </w:num>
  <w:num w:numId="33">
    <w:abstractNumId w:val="28"/>
  </w:num>
  <w:num w:numId="34">
    <w:abstractNumId w:val="0"/>
  </w:num>
  <w:num w:numId="35">
    <w:abstractNumId w:val="1"/>
  </w:num>
  <w:num w:numId="36">
    <w:abstractNumId w:val="2"/>
  </w:num>
  <w:num w:numId="37">
    <w:abstractNumId w:val="3"/>
  </w:num>
  <w:num w:numId="38">
    <w:abstractNumId w:val="4"/>
  </w:num>
  <w:num w:numId="39">
    <w:abstractNumId w:val="13"/>
  </w:num>
  <w:num w:numId="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ABF"/>
    <w:rsid w:val="00002D1B"/>
    <w:rsid w:val="000037EC"/>
    <w:rsid w:val="00007E1D"/>
    <w:rsid w:val="00025286"/>
    <w:rsid w:val="00030DE3"/>
    <w:rsid w:val="00031373"/>
    <w:rsid w:val="00052CFF"/>
    <w:rsid w:val="00070CEE"/>
    <w:rsid w:val="00071B30"/>
    <w:rsid w:val="00071B52"/>
    <w:rsid w:val="00073F5A"/>
    <w:rsid w:val="000C0581"/>
    <w:rsid w:val="000D27AD"/>
    <w:rsid w:val="000F01CA"/>
    <w:rsid w:val="000F5935"/>
    <w:rsid w:val="001054FD"/>
    <w:rsid w:val="00122D5D"/>
    <w:rsid w:val="0013568D"/>
    <w:rsid w:val="00141FD0"/>
    <w:rsid w:val="00152984"/>
    <w:rsid w:val="00167CA6"/>
    <w:rsid w:val="001A019D"/>
    <w:rsid w:val="001B7AAB"/>
    <w:rsid w:val="001D23E3"/>
    <w:rsid w:val="001D6105"/>
    <w:rsid w:val="001E2691"/>
    <w:rsid w:val="001F7DC9"/>
    <w:rsid w:val="0021265E"/>
    <w:rsid w:val="00215592"/>
    <w:rsid w:val="00237D0D"/>
    <w:rsid w:val="002520FC"/>
    <w:rsid w:val="00254D9D"/>
    <w:rsid w:val="002605CC"/>
    <w:rsid w:val="00282072"/>
    <w:rsid w:val="002846BE"/>
    <w:rsid w:val="002A006A"/>
    <w:rsid w:val="002A7C06"/>
    <w:rsid w:val="002C1D6B"/>
    <w:rsid w:val="002C22AF"/>
    <w:rsid w:val="002E5510"/>
    <w:rsid w:val="002F5F77"/>
    <w:rsid w:val="002F74CA"/>
    <w:rsid w:val="00312C54"/>
    <w:rsid w:val="003304BF"/>
    <w:rsid w:val="00350379"/>
    <w:rsid w:val="0037029F"/>
    <w:rsid w:val="003732AA"/>
    <w:rsid w:val="003833C3"/>
    <w:rsid w:val="00385365"/>
    <w:rsid w:val="00387991"/>
    <w:rsid w:val="0039150B"/>
    <w:rsid w:val="003A0E06"/>
    <w:rsid w:val="003A643C"/>
    <w:rsid w:val="003C1671"/>
    <w:rsid w:val="003C6D5A"/>
    <w:rsid w:val="003D279B"/>
    <w:rsid w:val="00401C38"/>
    <w:rsid w:val="00406670"/>
    <w:rsid w:val="004165F7"/>
    <w:rsid w:val="00417000"/>
    <w:rsid w:val="004256CF"/>
    <w:rsid w:val="00436660"/>
    <w:rsid w:val="00455F37"/>
    <w:rsid w:val="004639C2"/>
    <w:rsid w:val="0047129B"/>
    <w:rsid w:val="00482A49"/>
    <w:rsid w:val="00492ACA"/>
    <w:rsid w:val="004A694E"/>
    <w:rsid w:val="004C5E7D"/>
    <w:rsid w:val="004D1EB0"/>
    <w:rsid w:val="004E03A9"/>
    <w:rsid w:val="004E32C7"/>
    <w:rsid w:val="004E46AE"/>
    <w:rsid w:val="004F07A1"/>
    <w:rsid w:val="004F1A06"/>
    <w:rsid w:val="00534166"/>
    <w:rsid w:val="00534261"/>
    <w:rsid w:val="0056066A"/>
    <w:rsid w:val="00561B9A"/>
    <w:rsid w:val="0059777C"/>
    <w:rsid w:val="005A01E8"/>
    <w:rsid w:val="005A4204"/>
    <w:rsid w:val="005C2E14"/>
    <w:rsid w:val="005D05C4"/>
    <w:rsid w:val="005E6E62"/>
    <w:rsid w:val="005F51DD"/>
    <w:rsid w:val="005F5ABF"/>
    <w:rsid w:val="00604F92"/>
    <w:rsid w:val="00607EB4"/>
    <w:rsid w:val="00612392"/>
    <w:rsid w:val="00616A9B"/>
    <w:rsid w:val="00632C90"/>
    <w:rsid w:val="00634B5E"/>
    <w:rsid w:val="006376D7"/>
    <w:rsid w:val="00654C28"/>
    <w:rsid w:val="00662ADC"/>
    <w:rsid w:val="00663AB6"/>
    <w:rsid w:val="006757DF"/>
    <w:rsid w:val="006A0096"/>
    <w:rsid w:val="006A0170"/>
    <w:rsid w:val="006A0C79"/>
    <w:rsid w:val="006B2691"/>
    <w:rsid w:val="006C5FEA"/>
    <w:rsid w:val="006F3D44"/>
    <w:rsid w:val="006F4338"/>
    <w:rsid w:val="00722BB3"/>
    <w:rsid w:val="0072302B"/>
    <w:rsid w:val="00727DDD"/>
    <w:rsid w:val="007370D3"/>
    <w:rsid w:val="00760F5A"/>
    <w:rsid w:val="00766478"/>
    <w:rsid w:val="00771E0E"/>
    <w:rsid w:val="00785033"/>
    <w:rsid w:val="00786CB8"/>
    <w:rsid w:val="00786DD7"/>
    <w:rsid w:val="00787211"/>
    <w:rsid w:val="007C5ADC"/>
    <w:rsid w:val="007C66D9"/>
    <w:rsid w:val="007E1337"/>
    <w:rsid w:val="007F04C6"/>
    <w:rsid w:val="0081338B"/>
    <w:rsid w:val="00814C63"/>
    <w:rsid w:val="008207FF"/>
    <w:rsid w:val="00824F02"/>
    <w:rsid w:val="008335EF"/>
    <w:rsid w:val="00833CA5"/>
    <w:rsid w:val="00852FB6"/>
    <w:rsid w:val="00860B49"/>
    <w:rsid w:val="0088680E"/>
    <w:rsid w:val="00890028"/>
    <w:rsid w:val="008A4762"/>
    <w:rsid w:val="008A57E4"/>
    <w:rsid w:val="008B51E1"/>
    <w:rsid w:val="008D4833"/>
    <w:rsid w:val="008E45E7"/>
    <w:rsid w:val="008E77C6"/>
    <w:rsid w:val="008F0F03"/>
    <w:rsid w:val="008F5D42"/>
    <w:rsid w:val="0090643E"/>
    <w:rsid w:val="009145AF"/>
    <w:rsid w:val="0094162B"/>
    <w:rsid w:val="00943312"/>
    <w:rsid w:val="00951D5E"/>
    <w:rsid w:val="009600F9"/>
    <w:rsid w:val="00964F6E"/>
    <w:rsid w:val="00970C0F"/>
    <w:rsid w:val="009869BD"/>
    <w:rsid w:val="009971E2"/>
    <w:rsid w:val="009A11CB"/>
    <w:rsid w:val="009C0AEC"/>
    <w:rsid w:val="009C6C19"/>
    <w:rsid w:val="009E24F8"/>
    <w:rsid w:val="00A05A9A"/>
    <w:rsid w:val="00A14C6B"/>
    <w:rsid w:val="00A2087E"/>
    <w:rsid w:val="00A4002B"/>
    <w:rsid w:val="00A43048"/>
    <w:rsid w:val="00A45C00"/>
    <w:rsid w:val="00A55106"/>
    <w:rsid w:val="00A63011"/>
    <w:rsid w:val="00A70B7A"/>
    <w:rsid w:val="00A741F6"/>
    <w:rsid w:val="00A865F4"/>
    <w:rsid w:val="00A9014E"/>
    <w:rsid w:val="00A958AB"/>
    <w:rsid w:val="00AB1451"/>
    <w:rsid w:val="00AC1832"/>
    <w:rsid w:val="00AC3288"/>
    <w:rsid w:val="00AC63A7"/>
    <w:rsid w:val="00AE7F1F"/>
    <w:rsid w:val="00B16AAD"/>
    <w:rsid w:val="00B26E35"/>
    <w:rsid w:val="00B36561"/>
    <w:rsid w:val="00B44603"/>
    <w:rsid w:val="00B46EE4"/>
    <w:rsid w:val="00B55059"/>
    <w:rsid w:val="00B617C7"/>
    <w:rsid w:val="00B660AC"/>
    <w:rsid w:val="00B67789"/>
    <w:rsid w:val="00B773DB"/>
    <w:rsid w:val="00BA1348"/>
    <w:rsid w:val="00BA62C4"/>
    <w:rsid w:val="00BB1688"/>
    <w:rsid w:val="00BC614B"/>
    <w:rsid w:val="00BD0CF2"/>
    <w:rsid w:val="00BD7787"/>
    <w:rsid w:val="00BF49D5"/>
    <w:rsid w:val="00C04E11"/>
    <w:rsid w:val="00C20BAC"/>
    <w:rsid w:val="00C21F0E"/>
    <w:rsid w:val="00C23589"/>
    <w:rsid w:val="00C31403"/>
    <w:rsid w:val="00C34CA2"/>
    <w:rsid w:val="00C46C3E"/>
    <w:rsid w:val="00C54625"/>
    <w:rsid w:val="00C564D7"/>
    <w:rsid w:val="00C81F60"/>
    <w:rsid w:val="00CB1A78"/>
    <w:rsid w:val="00CC546E"/>
    <w:rsid w:val="00CF1E35"/>
    <w:rsid w:val="00D032E6"/>
    <w:rsid w:val="00D04F11"/>
    <w:rsid w:val="00D057EF"/>
    <w:rsid w:val="00D21CD3"/>
    <w:rsid w:val="00D2405A"/>
    <w:rsid w:val="00D246E3"/>
    <w:rsid w:val="00D32EDE"/>
    <w:rsid w:val="00D46ABE"/>
    <w:rsid w:val="00D66BB3"/>
    <w:rsid w:val="00D7429F"/>
    <w:rsid w:val="00D75D26"/>
    <w:rsid w:val="00D80D4D"/>
    <w:rsid w:val="00D92D10"/>
    <w:rsid w:val="00DB594C"/>
    <w:rsid w:val="00DC7C67"/>
    <w:rsid w:val="00DD3BD4"/>
    <w:rsid w:val="00DD5EB5"/>
    <w:rsid w:val="00DD6F9C"/>
    <w:rsid w:val="00DF5883"/>
    <w:rsid w:val="00DF7289"/>
    <w:rsid w:val="00E1700C"/>
    <w:rsid w:val="00E41C81"/>
    <w:rsid w:val="00E541BE"/>
    <w:rsid w:val="00E55D1C"/>
    <w:rsid w:val="00E601DA"/>
    <w:rsid w:val="00E60BAB"/>
    <w:rsid w:val="00E75F4A"/>
    <w:rsid w:val="00E777AB"/>
    <w:rsid w:val="00E85781"/>
    <w:rsid w:val="00E903B9"/>
    <w:rsid w:val="00EA02B6"/>
    <w:rsid w:val="00EA15FC"/>
    <w:rsid w:val="00EA7D4F"/>
    <w:rsid w:val="00EC09B2"/>
    <w:rsid w:val="00EC12B3"/>
    <w:rsid w:val="00EF1AC3"/>
    <w:rsid w:val="00EF3DFA"/>
    <w:rsid w:val="00F075F5"/>
    <w:rsid w:val="00F10BE8"/>
    <w:rsid w:val="00F1344F"/>
    <w:rsid w:val="00F17681"/>
    <w:rsid w:val="00F21299"/>
    <w:rsid w:val="00F27371"/>
    <w:rsid w:val="00F41B5B"/>
    <w:rsid w:val="00F451B0"/>
    <w:rsid w:val="00F47884"/>
    <w:rsid w:val="00F72A54"/>
    <w:rsid w:val="00F73FA9"/>
    <w:rsid w:val="00FA4485"/>
    <w:rsid w:val="00FB6DC4"/>
    <w:rsid w:val="00FC3C62"/>
    <w:rsid w:val="00FD554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58FBB8"/>
  <w15:docId w15:val="{0A2E0704-E9C0-4EE7-8886-3B9AC6DC5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ABF"/>
    <w:pPr>
      <w:spacing w:after="0" w:line="240" w:lineRule="auto"/>
    </w:pPr>
    <w:rPr>
      <w:rFonts w:ascii="Times New Roman" w:eastAsia="Times New Roman" w:hAnsi="Times New Roman" w:cs="Times New Roman"/>
      <w:sz w:val="24"/>
      <w:szCs w:val="24"/>
      <w:lang w:val="en-GB" w:eastAsia="de-DE"/>
    </w:rPr>
  </w:style>
  <w:style w:type="paragraph" w:styleId="Heading1">
    <w:name w:val="heading 1"/>
    <w:aliases w:val="1 ghost,g,Section Heading,Mil Para 1,h1"/>
    <w:basedOn w:val="Normal"/>
    <w:next w:val="Normal"/>
    <w:link w:val="Heading1Char"/>
    <w:qFormat/>
    <w:rsid w:val="005F5ABF"/>
    <w:pPr>
      <w:keepNext/>
      <w:spacing w:before="240" w:after="60"/>
      <w:jc w:val="both"/>
      <w:outlineLvl w:val="0"/>
    </w:pPr>
    <w:rPr>
      <w:rFonts w:ascii="Arial" w:hAnsi="Arial" w:cs="Arial"/>
      <w:b/>
      <w:bCs/>
      <w:kern w:val="32"/>
      <w:sz w:val="32"/>
      <w:szCs w:val="32"/>
      <w:lang w:val="en-US" w:eastAsia="en-US"/>
    </w:rPr>
  </w:style>
  <w:style w:type="paragraph" w:styleId="Heading2">
    <w:name w:val="heading 2"/>
    <w:aliases w:val="body,h2,B Sub/Bold,B Sub/Bold1,h2 main heading,B Sub/Bold2,B Sub/Bold11,h2 main heading1,h2 main heading2,B Sub/Bold3,B Sub/Bold12,h2 main heading3,B Sub/Bold4,B Sub/Bold13,H2,Section,h2.H2,sub-para,Heading 2 Para2,Reset numbering,Para2,dh2,2"/>
    <w:basedOn w:val="Normal"/>
    <w:next w:val="Normal"/>
    <w:link w:val="Heading2Char"/>
    <w:qFormat/>
    <w:rsid w:val="005F5ABF"/>
    <w:pPr>
      <w:keepNext/>
      <w:tabs>
        <w:tab w:val="left" w:pos="360"/>
        <w:tab w:val="right" w:leader="dot" w:pos="7560"/>
      </w:tabs>
      <w:spacing w:before="360" w:after="240"/>
      <w:outlineLvl w:val="1"/>
    </w:pPr>
    <w:rPr>
      <w:rFonts w:ascii="Arial" w:hAnsi="Arial" w:cs="Arial"/>
      <w:b/>
      <w:bCs/>
      <w:lang w:val="en-US" w:eastAsia="en-US"/>
    </w:rPr>
  </w:style>
  <w:style w:type="paragraph" w:styleId="Heading3">
    <w:name w:val="heading 3"/>
    <w:basedOn w:val="Normal"/>
    <w:next w:val="Normal"/>
    <w:link w:val="Heading3Char"/>
    <w:uiPriority w:val="1"/>
    <w:unhideWhenUsed/>
    <w:qFormat/>
    <w:rsid w:val="00406670"/>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2605CC"/>
    <w:pPr>
      <w:keepNext/>
      <w:keepLines/>
      <w:spacing w:before="40"/>
      <w:outlineLvl w:val="3"/>
    </w:pPr>
    <w:rPr>
      <w:rFonts w:ascii="Calibri Light" w:eastAsia="DengXian Light" w:hAnsi="Calibri Light"/>
      <w:i/>
      <w:iCs/>
      <w:color w:val="2E74B5"/>
      <w:sz w:val="22"/>
      <w:szCs w:val="22"/>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1 ghost Char,g Char,Section Heading Char,Mil Para 1 Char,h1 Char"/>
    <w:basedOn w:val="DefaultParagraphFont"/>
    <w:link w:val="Heading1"/>
    <w:rsid w:val="005F5ABF"/>
    <w:rPr>
      <w:rFonts w:ascii="Arial" w:eastAsia="Times New Roman" w:hAnsi="Arial" w:cs="Arial"/>
      <w:b/>
      <w:bCs/>
      <w:kern w:val="32"/>
      <w:sz w:val="32"/>
      <w:szCs w:val="32"/>
    </w:rPr>
  </w:style>
  <w:style w:type="character" w:customStyle="1" w:styleId="Heading2Char">
    <w:name w:val="Heading 2 Char"/>
    <w:aliases w:val="body Char,h2 Char,B Sub/Bold Char,B Sub/Bold1 Char,h2 main heading Char,B Sub/Bold2 Char,B Sub/Bold11 Char,h2 main heading1 Char,h2 main heading2 Char,B Sub/Bold3 Char,B Sub/Bold12 Char,h2 main heading3 Char,B Sub/Bold4 Char,H2 Char"/>
    <w:basedOn w:val="DefaultParagraphFont"/>
    <w:link w:val="Heading2"/>
    <w:rsid w:val="005F5ABF"/>
    <w:rPr>
      <w:rFonts w:ascii="Arial" w:eastAsia="Times New Roman" w:hAnsi="Arial" w:cs="Arial"/>
      <w:b/>
      <w:bCs/>
      <w:sz w:val="24"/>
      <w:szCs w:val="24"/>
    </w:rPr>
  </w:style>
  <w:style w:type="paragraph" w:styleId="ListParagraph">
    <w:name w:val="List Paragraph"/>
    <w:basedOn w:val="Normal"/>
    <w:uiPriority w:val="1"/>
    <w:qFormat/>
    <w:rsid w:val="005F5ABF"/>
    <w:pPr>
      <w:ind w:left="720"/>
      <w:contextualSpacing/>
    </w:pPr>
  </w:style>
  <w:style w:type="paragraph" w:styleId="BodyText">
    <w:name w:val="Body Text"/>
    <w:basedOn w:val="Normal"/>
    <w:link w:val="BodyTextChar"/>
    <w:uiPriority w:val="1"/>
    <w:qFormat/>
    <w:rsid w:val="005F5ABF"/>
    <w:pPr>
      <w:jc w:val="both"/>
    </w:pPr>
    <w:rPr>
      <w:rFonts w:ascii="Arial" w:hAnsi="Arial" w:cs="Arial"/>
      <w:sz w:val="22"/>
      <w:lang w:val="en-US" w:eastAsia="en-US"/>
    </w:rPr>
  </w:style>
  <w:style w:type="character" w:customStyle="1" w:styleId="BodyTextChar">
    <w:name w:val="Body Text Char"/>
    <w:basedOn w:val="DefaultParagraphFont"/>
    <w:link w:val="BodyText"/>
    <w:uiPriority w:val="1"/>
    <w:rsid w:val="005F5ABF"/>
    <w:rPr>
      <w:rFonts w:ascii="Arial" w:eastAsia="Times New Roman" w:hAnsi="Arial" w:cs="Arial"/>
      <w:szCs w:val="24"/>
    </w:rPr>
  </w:style>
  <w:style w:type="paragraph" w:styleId="Header">
    <w:name w:val="header"/>
    <w:basedOn w:val="Normal"/>
    <w:link w:val="HeaderChar"/>
    <w:uiPriority w:val="99"/>
    <w:rsid w:val="005F5ABF"/>
    <w:pPr>
      <w:tabs>
        <w:tab w:val="center" w:pos="4320"/>
        <w:tab w:val="right" w:pos="8640"/>
      </w:tabs>
      <w:jc w:val="both"/>
    </w:pPr>
    <w:rPr>
      <w:rFonts w:ascii="Arial" w:hAnsi="Arial"/>
      <w:sz w:val="22"/>
      <w:lang w:val="en-US" w:eastAsia="en-US"/>
    </w:rPr>
  </w:style>
  <w:style w:type="character" w:customStyle="1" w:styleId="HeaderChar">
    <w:name w:val="Header Char"/>
    <w:basedOn w:val="DefaultParagraphFont"/>
    <w:link w:val="Header"/>
    <w:uiPriority w:val="99"/>
    <w:rsid w:val="005F5ABF"/>
    <w:rPr>
      <w:rFonts w:ascii="Arial" w:eastAsia="Times New Roman" w:hAnsi="Arial" w:cs="Times New Roman"/>
      <w:szCs w:val="24"/>
    </w:rPr>
  </w:style>
  <w:style w:type="paragraph" w:styleId="BodyText2">
    <w:name w:val="Body Text 2"/>
    <w:basedOn w:val="Normal"/>
    <w:link w:val="BodyText2Char"/>
    <w:uiPriority w:val="99"/>
    <w:unhideWhenUsed/>
    <w:rsid w:val="005F5ABF"/>
    <w:pPr>
      <w:spacing w:after="120" w:line="480" w:lineRule="auto"/>
    </w:pPr>
  </w:style>
  <w:style w:type="character" w:customStyle="1" w:styleId="BodyText2Char">
    <w:name w:val="Body Text 2 Char"/>
    <w:basedOn w:val="DefaultParagraphFont"/>
    <w:link w:val="BodyText2"/>
    <w:uiPriority w:val="99"/>
    <w:rsid w:val="005F5ABF"/>
    <w:rPr>
      <w:rFonts w:ascii="Times New Roman" w:eastAsia="Times New Roman" w:hAnsi="Times New Roman" w:cs="Times New Roman"/>
      <w:sz w:val="24"/>
      <w:szCs w:val="24"/>
      <w:lang w:val="en-GB" w:eastAsia="de-DE"/>
    </w:rPr>
  </w:style>
  <w:style w:type="paragraph" w:styleId="BodyTextIndent">
    <w:name w:val="Body Text Indent"/>
    <w:basedOn w:val="Normal"/>
    <w:link w:val="BodyTextIndentChar"/>
    <w:rsid w:val="005F5ABF"/>
    <w:pPr>
      <w:spacing w:after="120"/>
      <w:ind w:left="360"/>
    </w:pPr>
    <w:rPr>
      <w:sz w:val="20"/>
      <w:szCs w:val="20"/>
      <w:lang w:val="en-US" w:eastAsia="en-US"/>
    </w:rPr>
  </w:style>
  <w:style w:type="character" w:customStyle="1" w:styleId="BodyTextIndentChar">
    <w:name w:val="Body Text Indent Char"/>
    <w:basedOn w:val="DefaultParagraphFont"/>
    <w:link w:val="BodyTextIndent"/>
    <w:rsid w:val="005F5ABF"/>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3A0E0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0E06"/>
    <w:rPr>
      <w:rFonts w:ascii="Segoe UI" w:eastAsia="Times New Roman" w:hAnsi="Segoe UI" w:cs="Segoe UI"/>
      <w:sz w:val="18"/>
      <w:szCs w:val="18"/>
      <w:lang w:val="en-GB" w:eastAsia="de-DE"/>
    </w:rPr>
  </w:style>
  <w:style w:type="table" w:styleId="TableGrid">
    <w:name w:val="Table Grid"/>
    <w:basedOn w:val="TableNormal"/>
    <w:uiPriority w:val="39"/>
    <w:rsid w:val="00A208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1"/>
    <w:rsid w:val="00406670"/>
    <w:rPr>
      <w:rFonts w:asciiTheme="majorHAnsi" w:eastAsiaTheme="majorEastAsia" w:hAnsiTheme="majorHAnsi" w:cstheme="majorBidi"/>
      <w:color w:val="243F60" w:themeColor="accent1" w:themeShade="7F"/>
      <w:sz w:val="24"/>
      <w:szCs w:val="24"/>
      <w:lang w:val="en-GB" w:eastAsia="de-DE"/>
    </w:rPr>
  </w:style>
  <w:style w:type="paragraph" w:styleId="Footer">
    <w:name w:val="footer"/>
    <w:basedOn w:val="Normal"/>
    <w:link w:val="FooterChar"/>
    <w:uiPriority w:val="99"/>
    <w:unhideWhenUsed/>
    <w:rsid w:val="006757DF"/>
    <w:pPr>
      <w:tabs>
        <w:tab w:val="center" w:pos="4680"/>
        <w:tab w:val="right" w:pos="9360"/>
      </w:tabs>
    </w:pPr>
  </w:style>
  <w:style w:type="character" w:customStyle="1" w:styleId="FooterChar">
    <w:name w:val="Footer Char"/>
    <w:basedOn w:val="DefaultParagraphFont"/>
    <w:link w:val="Footer"/>
    <w:uiPriority w:val="99"/>
    <w:rsid w:val="006757DF"/>
    <w:rPr>
      <w:rFonts w:ascii="Times New Roman" w:eastAsia="Times New Roman" w:hAnsi="Times New Roman" w:cs="Times New Roman"/>
      <w:sz w:val="24"/>
      <w:szCs w:val="24"/>
      <w:lang w:val="en-GB" w:eastAsia="de-DE"/>
    </w:rPr>
  </w:style>
  <w:style w:type="character" w:styleId="CommentReference">
    <w:name w:val="annotation reference"/>
    <w:basedOn w:val="DefaultParagraphFont"/>
    <w:uiPriority w:val="99"/>
    <w:semiHidden/>
    <w:unhideWhenUsed/>
    <w:rsid w:val="00122D5D"/>
    <w:rPr>
      <w:sz w:val="16"/>
      <w:szCs w:val="16"/>
    </w:rPr>
  </w:style>
  <w:style w:type="paragraph" w:styleId="CommentText">
    <w:name w:val="annotation text"/>
    <w:basedOn w:val="Normal"/>
    <w:link w:val="CommentTextChar"/>
    <w:uiPriority w:val="99"/>
    <w:semiHidden/>
    <w:unhideWhenUsed/>
    <w:rsid w:val="00122D5D"/>
    <w:rPr>
      <w:sz w:val="20"/>
      <w:szCs w:val="20"/>
    </w:rPr>
  </w:style>
  <w:style w:type="character" w:customStyle="1" w:styleId="CommentTextChar">
    <w:name w:val="Comment Text Char"/>
    <w:basedOn w:val="DefaultParagraphFont"/>
    <w:link w:val="CommentText"/>
    <w:uiPriority w:val="99"/>
    <w:semiHidden/>
    <w:rsid w:val="00122D5D"/>
    <w:rPr>
      <w:rFonts w:ascii="Times New Roman" w:eastAsia="Times New Roman" w:hAnsi="Times New Roman" w:cs="Times New Roman"/>
      <w:sz w:val="20"/>
      <w:szCs w:val="20"/>
      <w:lang w:val="en-GB" w:eastAsia="de-DE"/>
    </w:rPr>
  </w:style>
  <w:style w:type="paragraph" w:styleId="CommentSubject">
    <w:name w:val="annotation subject"/>
    <w:basedOn w:val="CommentText"/>
    <w:next w:val="CommentText"/>
    <w:link w:val="CommentSubjectChar"/>
    <w:uiPriority w:val="99"/>
    <w:semiHidden/>
    <w:unhideWhenUsed/>
    <w:rsid w:val="00122D5D"/>
    <w:rPr>
      <w:b/>
      <w:bCs/>
    </w:rPr>
  </w:style>
  <w:style w:type="character" w:customStyle="1" w:styleId="CommentSubjectChar">
    <w:name w:val="Comment Subject Char"/>
    <w:basedOn w:val="CommentTextChar"/>
    <w:link w:val="CommentSubject"/>
    <w:uiPriority w:val="99"/>
    <w:semiHidden/>
    <w:rsid w:val="00122D5D"/>
    <w:rPr>
      <w:rFonts w:ascii="Times New Roman" w:eastAsia="Times New Roman" w:hAnsi="Times New Roman" w:cs="Times New Roman"/>
      <w:b/>
      <w:bCs/>
      <w:sz w:val="20"/>
      <w:szCs w:val="20"/>
      <w:lang w:val="en-GB" w:eastAsia="de-DE"/>
    </w:rPr>
  </w:style>
  <w:style w:type="paragraph" w:styleId="NoSpacing">
    <w:name w:val="No Spacing"/>
    <w:uiPriority w:val="1"/>
    <w:qFormat/>
    <w:rsid w:val="008D4833"/>
    <w:pPr>
      <w:spacing w:after="0" w:line="240" w:lineRule="auto"/>
    </w:pPr>
    <w:rPr>
      <w:rFonts w:ascii="Times New Roman" w:eastAsia="Times New Roman" w:hAnsi="Times New Roman" w:cs="Times New Roman"/>
      <w:sz w:val="24"/>
      <w:szCs w:val="24"/>
      <w:lang w:val="en-GB" w:eastAsia="de-DE"/>
    </w:rPr>
  </w:style>
  <w:style w:type="character" w:styleId="Hyperlink">
    <w:name w:val="Hyperlink"/>
    <w:basedOn w:val="DefaultParagraphFont"/>
    <w:uiPriority w:val="99"/>
    <w:unhideWhenUsed/>
    <w:rsid w:val="005A01E8"/>
    <w:rPr>
      <w:color w:val="0000FF" w:themeColor="hyperlink"/>
      <w:u w:val="single"/>
    </w:rPr>
  </w:style>
  <w:style w:type="paragraph" w:customStyle="1" w:styleId="Default">
    <w:name w:val="Default"/>
    <w:rsid w:val="00E85781"/>
    <w:pPr>
      <w:autoSpaceDE w:val="0"/>
      <w:autoSpaceDN w:val="0"/>
      <w:adjustRightInd w:val="0"/>
      <w:spacing w:after="0" w:line="240" w:lineRule="auto"/>
    </w:pPr>
    <w:rPr>
      <w:rFonts w:ascii="Nunito Sans 10pt" w:hAnsi="Nunito Sans 10pt" w:cs="Nunito Sans 10pt"/>
      <w:color w:val="000000"/>
      <w:sz w:val="24"/>
      <w:szCs w:val="24"/>
    </w:rPr>
  </w:style>
  <w:style w:type="paragraph" w:customStyle="1" w:styleId="Heading41">
    <w:name w:val="Heading 41"/>
    <w:basedOn w:val="Normal"/>
    <w:next w:val="Normal"/>
    <w:uiPriority w:val="9"/>
    <w:semiHidden/>
    <w:unhideWhenUsed/>
    <w:qFormat/>
    <w:rsid w:val="002605CC"/>
    <w:pPr>
      <w:keepNext/>
      <w:keepLines/>
      <w:widowControl w:val="0"/>
      <w:spacing w:before="40"/>
      <w:outlineLvl w:val="3"/>
    </w:pPr>
    <w:rPr>
      <w:rFonts w:ascii="Calibri Light" w:eastAsia="DengXian Light" w:hAnsi="Calibri Light"/>
      <w:i/>
      <w:iCs/>
      <w:color w:val="2E74B5"/>
      <w:sz w:val="22"/>
      <w:szCs w:val="22"/>
      <w:lang w:val="en-US" w:eastAsia="en-US"/>
    </w:rPr>
  </w:style>
  <w:style w:type="numbering" w:customStyle="1" w:styleId="NoList1">
    <w:name w:val="No List1"/>
    <w:next w:val="NoList"/>
    <w:uiPriority w:val="99"/>
    <w:semiHidden/>
    <w:unhideWhenUsed/>
    <w:rsid w:val="002605CC"/>
  </w:style>
  <w:style w:type="character" w:customStyle="1" w:styleId="Heading4Char">
    <w:name w:val="Heading 4 Char"/>
    <w:basedOn w:val="DefaultParagraphFont"/>
    <w:link w:val="Heading4"/>
    <w:uiPriority w:val="9"/>
    <w:semiHidden/>
    <w:rsid w:val="002605CC"/>
    <w:rPr>
      <w:rFonts w:ascii="Calibri Light" w:eastAsia="DengXian Light" w:hAnsi="Calibri Light" w:cs="Times New Roman"/>
      <w:i/>
      <w:iCs/>
      <w:color w:val="2E74B5"/>
      <w:lang w:eastAsia="en-US"/>
    </w:rPr>
  </w:style>
  <w:style w:type="paragraph" w:customStyle="1" w:styleId="TableParagraph">
    <w:name w:val="Table Paragraph"/>
    <w:basedOn w:val="Normal"/>
    <w:uiPriority w:val="1"/>
    <w:qFormat/>
    <w:rsid w:val="002605CC"/>
    <w:pPr>
      <w:widowControl w:val="0"/>
    </w:pPr>
    <w:rPr>
      <w:rFonts w:ascii="Calibri" w:eastAsia="Calibri" w:hAnsi="Calibri" w:cs="Arial"/>
      <w:sz w:val="22"/>
      <w:szCs w:val="22"/>
      <w:lang w:val="en-US" w:eastAsia="en-US"/>
    </w:rPr>
  </w:style>
  <w:style w:type="character" w:styleId="Strong">
    <w:name w:val="Strong"/>
    <w:basedOn w:val="DefaultParagraphFont"/>
    <w:uiPriority w:val="22"/>
    <w:qFormat/>
    <w:rsid w:val="002605CC"/>
    <w:rPr>
      <w:b/>
      <w:bCs/>
    </w:rPr>
  </w:style>
  <w:style w:type="character" w:customStyle="1" w:styleId="uv3um">
    <w:name w:val="uv3um"/>
    <w:basedOn w:val="DefaultParagraphFont"/>
    <w:rsid w:val="002605CC"/>
  </w:style>
  <w:style w:type="paragraph" w:styleId="NormalWeb">
    <w:name w:val="Normal (Web)"/>
    <w:basedOn w:val="Normal"/>
    <w:uiPriority w:val="99"/>
    <w:unhideWhenUsed/>
    <w:rsid w:val="002605CC"/>
    <w:pPr>
      <w:spacing w:before="100" w:beforeAutospacing="1" w:after="100" w:afterAutospacing="1"/>
    </w:pPr>
    <w:rPr>
      <w:lang w:val="en-US" w:eastAsia="en-US"/>
    </w:rPr>
  </w:style>
  <w:style w:type="character" w:customStyle="1" w:styleId="Heading4Char1">
    <w:name w:val="Heading 4 Char1"/>
    <w:basedOn w:val="DefaultParagraphFont"/>
    <w:link w:val="Heading4"/>
    <w:uiPriority w:val="9"/>
    <w:semiHidden/>
    <w:rsid w:val="002605CC"/>
    <w:rPr>
      <w:rFonts w:asciiTheme="majorHAnsi" w:eastAsiaTheme="majorEastAsia" w:hAnsiTheme="majorHAnsi" w:cstheme="majorBidi"/>
      <w:i/>
      <w:iCs/>
      <w:color w:val="365F91" w:themeColor="accent1" w:themeShade="BF"/>
      <w:sz w:val="24"/>
      <w:szCs w:val="24"/>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872397">
      <w:bodyDiv w:val="1"/>
      <w:marLeft w:val="0"/>
      <w:marRight w:val="0"/>
      <w:marTop w:val="0"/>
      <w:marBottom w:val="0"/>
      <w:divBdr>
        <w:top w:val="none" w:sz="0" w:space="0" w:color="auto"/>
        <w:left w:val="none" w:sz="0" w:space="0" w:color="auto"/>
        <w:bottom w:val="none" w:sz="0" w:space="0" w:color="auto"/>
        <w:right w:val="none" w:sz="0" w:space="0" w:color="auto"/>
      </w:divBdr>
    </w:div>
    <w:div w:id="173302464">
      <w:bodyDiv w:val="1"/>
      <w:marLeft w:val="0"/>
      <w:marRight w:val="0"/>
      <w:marTop w:val="0"/>
      <w:marBottom w:val="0"/>
      <w:divBdr>
        <w:top w:val="none" w:sz="0" w:space="0" w:color="auto"/>
        <w:left w:val="none" w:sz="0" w:space="0" w:color="auto"/>
        <w:bottom w:val="none" w:sz="0" w:space="0" w:color="auto"/>
        <w:right w:val="none" w:sz="0" w:space="0" w:color="auto"/>
      </w:divBdr>
    </w:div>
    <w:div w:id="220286757">
      <w:bodyDiv w:val="1"/>
      <w:marLeft w:val="0"/>
      <w:marRight w:val="0"/>
      <w:marTop w:val="0"/>
      <w:marBottom w:val="0"/>
      <w:divBdr>
        <w:top w:val="none" w:sz="0" w:space="0" w:color="auto"/>
        <w:left w:val="none" w:sz="0" w:space="0" w:color="auto"/>
        <w:bottom w:val="none" w:sz="0" w:space="0" w:color="auto"/>
        <w:right w:val="none" w:sz="0" w:space="0" w:color="auto"/>
      </w:divBdr>
    </w:div>
    <w:div w:id="302934321">
      <w:bodyDiv w:val="1"/>
      <w:marLeft w:val="0"/>
      <w:marRight w:val="0"/>
      <w:marTop w:val="0"/>
      <w:marBottom w:val="0"/>
      <w:divBdr>
        <w:top w:val="none" w:sz="0" w:space="0" w:color="auto"/>
        <w:left w:val="none" w:sz="0" w:space="0" w:color="auto"/>
        <w:bottom w:val="none" w:sz="0" w:space="0" w:color="auto"/>
        <w:right w:val="none" w:sz="0" w:space="0" w:color="auto"/>
      </w:divBdr>
    </w:div>
    <w:div w:id="341931420">
      <w:bodyDiv w:val="1"/>
      <w:marLeft w:val="0"/>
      <w:marRight w:val="0"/>
      <w:marTop w:val="0"/>
      <w:marBottom w:val="0"/>
      <w:divBdr>
        <w:top w:val="none" w:sz="0" w:space="0" w:color="auto"/>
        <w:left w:val="none" w:sz="0" w:space="0" w:color="auto"/>
        <w:bottom w:val="none" w:sz="0" w:space="0" w:color="auto"/>
        <w:right w:val="none" w:sz="0" w:space="0" w:color="auto"/>
      </w:divBdr>
    </w:div>
    <w:div w:id="407771025">
      <w:bodyDiv w:val="1"/>
      <w:marLeft w:val="0"/>
      <w:marRight w:val="0"/>
      <w:marTop w:val="0"/>
      <w:marBottom w:val="0"/>
      <w:divBdr>
        <w:top w:val="none" w:sz="0" w:space="0" w:color="auto"/>
        <w:left w:val="none" w:sz="0" w:space="0" w:color="auto"/>
        <w:bottom w:val="none" w:sz="0" w:space="0" w:color="auto"/>
        <w:right w:val="none" w:sz="0" w:space="0" w:color="auto"/>
      </w:divBdr>
    </w:div>
    <w:div w:id="420175909">
      <w:bodyDiv w:val="1"/>
      <w:marLeft w:val="0"/>
      <w:marRight w:val="0"/>
      <w:marTop w:val="0"/>
      <w:marBottom w:val="0"/>
      <w:divBdr>
        <w:top w:val="none" w:sz="0" w:space="0" w:color="auto"/>
        <w:left w:val="none" w:sz="0" w:space="0" w:color="auto"/>
        <w:bottom w:val="none" w:sz="0" w:space="0" w:color="auto"/>
        <w:right w:val="none" w:sz="0" w:space="0" w:color="auto"/>
      </w:divBdr>
    </w:div>
    <w:div w:id="612370214">
      <w:bodyDiv w:val="1"/>
      <w:marLeft w:val="0"/>
      <w:marRight w:val="0"/>
      <w:marTop w:val="0"/>
      <w:marBottom w:val="0"/>
      <w:divBdr>
        <w:top w:val="none" w:sz="0" w:space="0" w:color="auto"/>
        <w:left w:val="none" w:sz="0" w:space="0" w:color="auto"/>
        <w:bottom w:val="none" w:sz="0" w:space="0" w:color="auto"/>
        <w:right w:val="none" w:sz="0" w:space="0" w:color="auto"/>
      </w:divBdr>
    </w:div>
    <w:div w:id="999237081">
      <w:bodyDiv w:val="1"/>
      <w:marLeft w:val="0"/>
      <w:marRight w:val="0"/>
      <w:marTop w:val="0"/>
      <w:marBottom w:val="0"/>
      <w:divBdr>
        <w:top w:val="none" w:sz="0" w:space="0" w:color="auto"/>
        <w:left w:val="none" w:sz="0" w:space="0" w:color="auto"/>
        <w:bottom w:val="none" w:sz="0" w:space="0" w:color="auto"/>
        <w:right w:val="none" w:sz="0" w:space="0" w:color="auto"/>
      </w:divBdr>
    </w:div>
    <w:div w:id="1090811446">
      <w:bodyDiv w:val="1"/>
      <w:marLeft w:val="0"/>
      <w:marRight w:val="0"/>
      <w:marTop w:val="0"/>
      <w:marBottom w:val="0"/>
      <w:divBdr>
        <w:top w:val="none" w:sz="0" w:space="0" w:color="auto"/>
        <w:left w:val="none" w:sz="0" w:space="0" w:color="auto"/>
        <w:bottom w:val="none" w:sz="0" w:space="0" w:color="auto"/>
        <w:right w:val="none" w:sz="0" w:space="0" w:color="auto"/>
      </w:divBdr>
    </w:div>
    <w:div w:id="1293946606">
      <w:bodyDiv w:val="1"/>
      <w:marLeft w:val="0"/>
      <w:marRight w:val="0"/>
      <w:marTop w:val="0"/>
      <w:marBottom w:val="0"/>
      <w:divBdr>
        <w:top w:val="none" w:sz="0" w:space="0" w:color="auto"/>
        <w:left w:val="none" w:sz="0" w:space="0" w:color="auto"/>
        <w:bottom w:val="none" w:sz="0" w:space="0" w:color="auto"/>
        <w:right w:val="none" w:sz="0" w:space="0" w:color="auto"/>
      </w:divBdr>
    </w:div>
    <w:div w:id="1380283051">
      <w:bodyDiv w:val="1"/>
      <w:marLeft w:val="0"/>
      <w:marRight w:val="0"/>
      <w:marTop w:val="0"/>
      <w:marBottom w:val="0"/>
      <w:divBdr>
        <w:top w:val="none" w:sz="0" w:space="0" w:color="auto"/>
        <w:left w:val="none" w:sz="0" w:space="0" w:color="auto"/>
        <w:bottom w:val="none" w:sz="0" w:space="0" w:color="auto"/>
        <w:right w:val="none" w:sz="0" w:space="0" w:color="auto"/>
      </w:divBdr>
    </w:div>
    <w:div w:id="1522664723">
      <w:bodyDiv w:val="1"/>
      <w:marLeft w:val="0"/>
      <w:marRight w:val="0"/>
      <w:marTop w:val="0"/>
      <w:marBottom w:val="0"/>
      <w:divBdr>
        <w:top w:val="none" w:sz="0" w:space="0" w:color="auto"/>
        <w:left w:val="none" w:sz="0" w:space="0" w:color="auto"/>
        <w:bottom w:val="none" w:sz="0" w:space="0" w:color="auto"/>
        <w:right w:val="none" w:sz="0" w:space="0" w:color="auto"/>
      </w:divBdr>
    </w:div>
    <w:div w:id="1717924043">
      <w:bodyDiv w:val="1"/>
      <w:marLeft w:val="0"/>
      <w:marRight w:val="0"/>
      <w:marTop w:val="0"/>
      <w:marBottom w:val="0"/>
      <w:divBdr>
        <w:top w:val="none" w:sz="0" w:space="0" w:color="auto"/>
        <w:left w:val="none" w:sz="0" w:space="0" w:color="auto"/>
        <w:bottom w:val="none" w:sz="0" w:space="0" w:color="auto"/>
        <w:right w:val="none" w:sz="0" w:space="0" w:color="auto"/>
      </w:divBdr>
    </w:div>
    <w:div w:id="1899239290">
      <w:bodyDiv w:val="1"/>
      <w:marLeft w:val="0"/>
      <w:marRight w:val="0"/>
      <w:marTop w:val="0"/>
      <w:marBottom w:val="0"/>
      <w:divBdr>
        <w:top w:val="none" w:sz="0" w:space="0" w:color="auto"/>
        <w:left w:val="none" w:sz="0" w:space="0" w:color="auto"/>
        <w:bottom w:val="none" w:sz="0" w:space="0" w:color="auto"/>
        <w:right w:val="none" w:sz="0" w:space="0" w:color="auto"/>
      </w:divBdr>
    </w:div>
    <w:div w:id="1974824283">
      <w:bodyDiv w:val="1"/>
      <w:marLeft w:val="0"/>
      <w:marRight w:val="0"/>
      <w:marTop w:val="0"/>
      <w:marBottom w:val="0"/>
      <w:divBdr>
        <w:top w:val="none" w:sz="0" w:space="0" w:color="auto"/>
        <w:left w:val="none" w:sz="0" w:space="0" w:color="auto"/>
        <w:bottom w:val="none" w:sz="0" w:space="0" w:color="auto"/>
        <w:right w:val="none" w:sz="0" w:space="0" w:color="auto"/>
      </w:divBdr>
    </w:div>
    <w:div w:id="2054189784">
      <w:bodyDiv w:val="1"/>
      <w:marLeft w:val="0"/>
      <w:marRight w:val="0"/>
      <w:marTop w:val="0"/>
      <w:marBottom w:val="0"/>
      <w:divBdr>
        <w:top w:val="none" w:sz="0" w:space="0" w:color="auto"/>
        <w:left w:val="none" w:sz="0" w:space="0" w:color="auto"/>
        <w:bottom w:val="none" w:sz="0" w:space="0" w:color="auto"/>
        <w:right w:val="none" w:sz="0" w:space="0" w:color="auto"/>
      </w:divBdr>
    </w:div>
    <w:div w:id="2076665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CM_Sudan@wvi.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331AEE2D96F04A93435FD5B7158312" ma:contentTypeVersion="18" ma:contentTypeDescription="Create a new document." ma:contentTypeScope="" ma:versionID="c9a9f97dde34c263fed50b11cdf77492">
  <xsd:schema xmlns:xsd="http://www.w3.org/2001/XMLSchema" xmlns:xs="http://www.w3.org/2001/XMLSchema" xmlns:p="http://schemas.microsoft.com/office/2006/metadata/properties" xmlns:ns3="7f23260a-78bc-4419-8329-45abc81b5f67" xmlns:ns4="e54398d3-6f80-4c49-a2e0-8fd9c2bc8e4c" targetNamespace="http://schemas.microsoft.com/office/2006/metadata/properties" ma:root="true" ma:fieldsID="6cb8144e91f60f00dfd761d1804c29e7" ns3:_="" ns4:_="">
    <xsd:import namespace="7f23260a-78bc-4419-8329-45abc81b5f67"/>
    <xsd:import namespace="e54398d3-6f80-4c49-a2e0-8fd9c2bc8e4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_activity" minOccurs="0"/>
                <xsd:element ref="ns3:MediaServiceObjectDetectorVersions" minOccurs="0"/>
                <xsd:element ref="ns3:MediaServiceLocation"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23260a-78bc-4419-8329-45abc81b5f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4398d3-6f80-4c49-a2e0-8fd9c2bc8e4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7f23260a-78bc-4419-8329-45abc81b5f6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4DED0-D0A6-4F74-8480-225C5CDE98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23260a-78bc-4419-8329-45abc81b5f67"/>
    <ds:schemaRef ds:uri="e54398d3-6f80-4c49-a2e0-8fd9c2bc8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1D17D2-994A-44B7-A5C3-82F940984C5A}">
  <ds:schemaRefs>
    <ds:schemaRef ds:uri="http://schemas.microsoft.com/office/2006/metadata/properties"/>
    <ds:schemaRef ds:uri="http://schemas.microsoft.com/office/infopath/2007/PartnerControls"/>
    <ds:schemaRef ds:uri="7f23260a-78bc-4419-8329-45abc81b5f67"/>
  </ds:schemaRefs>
</ds:datastoreItem>
</file>

<file path=customXml/itemProps3.xml><?xml version="1.0" encoding="utf-8"?>
<ds:datastoreItem xmlns:ds="http://schemas.openxmlformats.org/officeDocument/2006/customXml" ds:itemID="{C4DF7294-9DB3-44C7-A750-83CC76E7BE27}">
  <ds:schemaRefs>
    <ds:schemaRef ds:uri="http://schemas.microsoft.com/sharepoint/v3/contenttype/forms"/>
  </ds:schemaRefs>
</ds:datastoreItem>
</file>

<file path=customXml/itemProps4.xml><?xml version="1.0" encoding="utf-8"?>
<ds:datastoreItem xmlns:ds="http://schemas.openxmlformats.org/officeDocument/2006/customXml" ds:itemID="{C7E721AA-8A7C-4193-92A5-0A3D83B1E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16</Pages>
  <Words>3661</Words>
  <Characters>20873</Characters>
  <Application>Microsoft Office Word</Application>
  <DocSecurity>0</DocSecurity>
  <Lines>173</Lines>
  <Paragraphs>48</Paragraphs>
  <ScaleCrop>false</ScaleCrop>
  <HeadingPairs>
    <vt:vector size="4" baseType="variant">
      <vt:variant>
        <vt:lpstr>Title</vt:lpstr>
      </vt:variant>
      <vt:variant>
        <vt:i4>1</vt:i4>
      </vt:variant>
      <vt:variant>
        <vt:lpstr>Headings</vt:lpstr>
      </vt:variant>
      <vt:variant>
        <vt:i4>28</vt:i4>
      </vt:variant>
    </vt:vector>
  </HeadingPairs>
  <TitlesOfParts>
    <vt:vector size="29" baseType="lpstr">
      <vt:lpstr/>
      <vt:lpstr>/</vt:lpstr>
      <vt:lpstr/>
      <vt:lpstr/>
      <vt:lpstr/>
      <vt:lpstr>        World Vision is an international Christian humanitarian organization founded in </vt:lpstr>
      <vt:lpstr>        World Vision Sudan has programmes presence in South Darfur, East Darfur, South K</vt:lpstr>
      <vt:lpstr>        </vt:lpstr>
      <vt:lpstr>        Our interventions are in Education, Water Sanitation and Hygiene, Health and Nut</vt:lpstr>
      <vt:lpstr/>
      <vt:lpstr>        Requisition# 4072729</vt:lpstr>
      <vt:lpstr/>
      <vt:lpstr>        Request for Technical and Financial Proposal for Long Term Agreement for Vehicle</vt:lpstr>
      <vt:lpstr>        Working Days: Sunday – Thursday during working hours 8:00 AM – 5:00 PM.</vt:lpstr>
      <vt:lpstr>        Properly completed Bid documents to be submit in sealed envelopes clearly marked</vt:lpstr>
      <vt:lpstr>        Address your Bid to: </vt:lpstr>
      <vt:lpstr>        The Chairperson, Procurement Committee, World Vision International Sudan</vt:lpstr>
      <vt:lpstr>        World Vision International Sudan invites interested and competent vendors to par</vt:lpstr>
      <vt:lpstr>        </vt:lpstr>
      <vt:lpstr>        Annex I</vt:lpstr>
      <vt:lpstr>        </vt:lpstr>
      <vt:lpstr>        World Vision Sudan is located in Transit, Port Sudan Country Office.</vt:lpstr>
      <vt:lpstr>Instructions for Vendors intend to participate in competitive Bidding</vt:lpstr>
      <vt:lpstr>4. Required Written Response</vt:lpstr>
      <vt:lpstr>    4.1 Company Information</vt:lpstr>
      <vt:lpstr>    4.2 Timing.</vt:lpstr>
      <vt:lpstr>    State very clearly the lead time expected for delivery of the listed items, we c</vt:lpstr>
      <vt:lpstr>    4.3 Pricing &amp; Pricing Methodology</vt:lpstr>
      <vt:lpstr>    Vendor must also provide any discounts that would apply to World Vision for fees</vt:lpstr>
    </vt:vector>
  </TitlesOfParts>
  <Company>HP</Company>
  <LinksUpToDate>false</LinksUpToDate>
  <CharactersWithSpaces>24486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Dhab</dc:creator>
  <cp:lastModifiedBy>Daniel Mabil</cp:lastModifiedBy>
  <cp:revision>4</cp:revision>
  <cp:lastPrinted>2019-09-01T14:17:00Z</cp:lastPrinted>
  <dcterms:created xsi:type="dcterms:W3CDTF">2026-03-28T09:32:00Z</dcterms:created>
  <dcterms:modified xsi:type="dcterms:W3CDTF">2026-03-28T09:53:00Z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0x01010061331AEE2D96F04A93435FD5B7158312</vt:lpwstr>
  </property>
</Properties>
</file>